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5B" w:rsidRDefault="00176E5B" w:rsidP="00176E5B">
      <w:pPr>
        <w:spacing w:line="240" w:lineRule="auto"/>
        <w:rPr>
          <w:b/>
        </w:rPr>
      </w:pPr>
    </w:p>
    <w:p w:rsidR="00176E5B" w:rsidRPr="007D6838" w:rsidRDefault="00176E5B" w:rsidP="00176E5B">
      <w:pPr>
        <w:spacing w:line="240" w:lineRule="auto"/>
        <w:jc w:val="center"/>
        <w:rPr>
          <w:rFonts w:ascii="Segoe Print" w:hAnsi="Segoe Print"/>
          <w:b/>
          <w:sz w:val="48"/>
        </w:rPr>
      </w:pPr>
      <w:r w:rsidRPr="007D6838">
        <w:rPr>
          <w:rFonts w:ascii="Segoe Print" w:hAnsi="Segoe Print"/>
          <w:b/>
          <w:sz w:val="48"/>
        </w:rPr>
        <w:t>St. Bridget’s Catholic Primary School</w:t>
      </w:r>
    </w:p>
    <w:p w:rsidR="00176E5B" w:rsidRDefault="00176E5B" w:rsidP="00176E5B">
      <w:pPr>
        <w:spacing w:line="240" w:lineRule="auto"/>
        <w:rPr>
          <w:rFonts w:ascii="Segoe Print" w:hAnsi="Segoe Print"/>
          <w:b/>
        </w:rPr>
      </w:pPr>
    </w:p>
    <w:p w:rsidR="00176E5B" w:rsidRDefault="00176E5B" w:rsidP="00176E5B">
      <w:pPr>
        <w:spacing w:line="240" w:lineRule="auto"/>
        <w:rPr>
          <w:rFonts w:ascii="Segoe Print" w:hAnsi="Segoe Print"/>
          <w:b/>
        </w:rPr>
      </w:pPr>
    </w:p>
    <w:p w:rsidR="00176E5B" w:rsidRPr="007D6838" w:rsidRDefault="00176E5B" w:rsidP="00176E5B">
      <w:pPr>
        <w:spacing w:line="240" w:lineRule="auto"/>
        <w:jc w:val="center"/>
        <w:rPr>
          <w:rFonts w:ascii="Segoe Print" w:hAnsi="Segoe Print"/>
          <w:b/>
        </w:rPr>
      </w:pPr>
      <w:r w:rsidRPr="003E081D">
        <w:rPr>
          <w:rFonts w:ascii="Segoe Print" w:hAnsi="Segoe Print"/>
          <w:b/>
          <w:noProof/>
          <w:lang w:eastAsia="en-GB"/>
        </w:rPr>
        <w:drawing>
          <wp:inline distT="0" distB="0" distL="0" distR="0" wp14:anchorId="3D494232" wp14:editId="3E7D44F7">
            <wp:extent cx="3556000" cy="3898900"/>
            <wp:effectExtent l="0" t="0" r="6350" b="6350"/>
            <wp:docPr id="2" name="Picture 2" descr="\\server2012\ssmith$\My Pictures\ST BRIDG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ST BRIDGET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6000" cy="3898900"/>
                    </a:xfrm>
                    <a:prstGeom prst="rect">
                      <a:avLst/>
                    </a:prstGeom>
                    <a:noFill/>
                    <a:ln>
                      <a:noFill/>
                    </a:ln>
                  </pic:spPr>
                </pic:pic>
              </a:graphicData>
            </a:graphic>
          </wp:inline>
        </w:drawing>
      </w:r>
    </w:p>
    <w:p w:rsidR="00176E5B" w:rsidRDefault="00176E5B" w:rsidP="00176E5B">
      <w:pPr>
        <w:spacing w:line="240" w:lineRule="auto"/>
        <w:rPr>
          <w:b/>
        </w:rPr>
      </w:pPr>
    </w:p>
    <w:p w:rsidR="00176E5B" w:rsidRDefault="00176E5B" w:rsidP="00176E5B">
      <w:pPr>
        <w:spacing w:line="240" w:lineRule="auto"/>
        <w:jc w:val="center"/>
        <w:rPr>
          <w:b/>
        </w:rPr>
      </w:pPr>
    </w:p>
    <w:p w:rsidR="00176E5B" w:rsidRDefault="00176E5B" w:rsidP="00176E5B">
      <w:pPr>
        <w:spacing w:line="240" w:lineRule="auto"/>
        <w:rPr>
          <w:b/>
          <w:sz w:val="36"/>
        </w:rPr>
      </w:pPr>
    </w:p>
    <w:p w:rsidR="00176E5B" w:rsidRPr="00EC2292" w:rsidRDefault="00176E5B" w:rsidP="00176E5B">
      <w:pPr>
        <w:spacing w:line="240" w:lineRule="auto"/>
        <w:jc w:val="center"/>
        <w:rPr>
          <w:rFonts w:cstheme="minorHAnsi"/>
          <w:b/>
          <w:sz w:val="52"/>
        </w:rPr>
      </w:pPr>
      <w:r>
        <w:rPr>
          <w:rFonts w:cstheme="minorHAnsi"/>
          <w:b/>
          <w:sz w:val="52"/>
        </w:rPr>
        <w:t>Behaviour</w:t>
      </w:r>
      <w:r w:rsidRPr="00EC2292">
        <w:rPr>
          <w:rFonts w:cstheme="minorHAnsi"/>
          <w:b/>
          <w:sz w:val="52"/>
        </w:rPr>
        <w:t xml:space="preserve"> Policy</w:t>
      </w:r>
    </w:p>
    <w:p w:rsidR="00176E5B" w:rsidRPr="00EC2292" w:rsidRDefault="00176E5B" w:rsidP="00176E5B">
      <w:pPr>
        <w:pStyle w:val="NoSpacing"/>
        <w:rPr>
          <w:rFonts w:cstheme="minorHAnsi"/>
          <w:b/>
          <w:sz w:val="24"/>
          <w:szCs w:val="24"/>
        </w:rPr>
      </w:pPr>
    </w:p>
    <w:p w:rsidR="00176E5B" w:rsidRPr="00EC2292" w:rsidRDefault="00176E5B" w:rsidP="00176E5B">
      <w:pPr>
        <w:pStyle w:val="NoSpacing"/>
        <w:rPr>
          <w:rFonts w:cstheme="minorHAnsi"/>
          <w:b/>
          <w:sz w:val="24"/>
          <w:szCs w:val="24"/>
        </w:rPr>
      </w:pPr>
    </w:p>
    <w:p w:rsidR="00176E5B" w:rsidRPr="00EC2292" w:rsidRDefault="00176E5B" w:rsidP="00176E5B">
      <w:pPr>
        <w:pStyle w:val="NoSpacing"/>
        <w:rPr>
          <w:rFonts w:cstheme="minorHAnsi"/>
          <w:b/>
          <w:sz w:val="24"/>
          <w:szCs w:val="24"/>
        </w:rPr>
      </w:pPr>
    </w:p>
    <w:p w:rsidR="00176E5B" w:rsidRPr="00EC2292" w:rsidRDefault="00176E5B" w:rsidP="00176E5B">
      <w:pPr>
        <w:pStyle w:val="NoSpacing"/>
        <w:rPr>
          <w:rFonts w:cstheme="minorHAnsi"/>
          <w:sz w:val="24"/>
          <w:szCs w:val="24"/>
        </w:rPr>
      </w:pPr>
      <w:r w:rsidRPr="00EC2292">
        <w:rPr>
          <w:rFonts w:cstheme="minorHAnsi"/>
          <w:sz w:val="24"/>
          <w:szCs w:val="24"/>
        </w:rPr>
        <w:t xml:space="preserve">Headteacher: </w:t>
      </w:r>
      <w:r>
        <w:rPr>
          <w:rFonts w:cstheme="minorHAnsi"/>
          <w:sz w:val="24"/>
          <w:szCs w:val="24"/>
        </w:rPr>
        <w:t xml:space="preserve">Mrs. </w:t>
      </w:r>
      <w:r w:rsidRPr="00EC2292">
        <w:rPr>
          <w:rFonts w:cstheme="minorHAnsi"/>
          <w:sz w:val="24"/>
          <w:szCs w:val="24"/>
        </w:rPr>
        <w:t>Suzanne Smith</w:t>
      </w:r>
    </w:p>
    <w:p w:rsidR="00176E5B" w:rsidRPr="00EC2292" w:rsidRDefault="00176E5B" w:rsidP="00176E5B">
      <w:pPr>
        <w:pStyle w:val="NoSpacing"/>
        <w:rPr>
          <w:rFonts w:cstheme="minorHAnsi"/>
          <w:sz w:val="24"/>
          <w:szCs w:val="24"/>
        </w:rPr>
      </w:pPr>
    </w:p>
    <w:p w:rsidR="00176E5B" w:rsidRDefault="00176E5B" w:rsidP="00176E5B">
      <w:pPr>
        <w:pStyle w:val="NoSpacing"/>
        <w:rPr>
          <w:rFonts w:cstheme="minorHAnsi"/>
          <w:sz w:val="24"/>
          <w:szCs w:val="24"/>
        </w:rPr>
      </w:pPr>
      <w:r w:rsidRPr="00EC2292">
        <w:rPr>
          <w:rFonts w:cstheme="minorHAnsi"/>
          <w:sz w:val="24"/>
          <w:szCs w:val="24"/>
        </w:rPr>
        <w:t xml:space="preserve">Chair of </w:t>
      </w:r>
      <w:r>
        <w:rPr>
          <w:rFonts w:cstheme="minorHAnsi"/>
          <w:sz w:val="24"/>
          <w:szCs w:val="24"/>
        </w:rPr>
        <w:t xml:space="preserve">Governors: Mr. Paul </w:t>
      </w:r>
      <w:proofErr w:type="spellStart"/>
      <w:r>
        <w:rPr>
          <w:rFonts w:cstheme="minorHAnsi"/>
          <w:sz w:val="24"/>
          <w:szCs w:val="24"/>
        </w:rPr>
        <w:t>Farran</w:t>
      </w:r>
      <w:proofErr w:type="spellEnd"/>
    </w:p>
    <w:p w:rsidR="00176E5B" w:rsidRDefault="00176E5B" w:rsidP="00176E5B">
      <w:pPr>
        <w:pStyle w:val="NoSpacing"/>
        <w:rPr>
          <w:rFonts w:cstheme="minorHAnsi"/>
          <w:sz w:val="24"/>
          <w:szCs w:val="24"/>
        </w:rPr>
      </w:pPr>
    </w:p>
    <w:p w:rsidR="00176E5B" w:rsidRDefault="00176E5B" w:rsidP="00176E5B">
      <w:pPr>
        <w:pStyle w:val="NoSpacing"/>
        <w:rPr>
          <w:rFonts w:cstheme="minorHAnsi"/>
          <w:sz w:val="24"/>
          <w:szCs w:val="24"/>
        </w:rPr>
      </w:pPr>
    </w:p>
    <w:p w:rsidR="00B97110" w:rsidRPr="00176E5B" w:rsidRDefault="002B59D7" w:rsidP="00176E5B">
      <w:pPr>
        <w:pStyle w:val="NoSpacing"/>
        <w:jc w:val="center"/>
        <w:rPr>
          <w:rFonts w:cstheme="minorHAnsi"/>
          <w:sz w:val="24"/>
          <w:szCs w:val="24"/>
        </w:rPr>
      </w:pPr>
      <w:r w:rsidRPr="0076706B">
        <w:rPr>
          <w:b/>
        </w:rPr>
        <w:lastRenderedPageBreak/>
        <w:t>Positive Behaviour Management</w:t>
      </w:r>
    </w:p>
    <w:p w:rsidR="002B59D7" w:rsidRPr="0076706B" w:rsidRDefault="002B59D7" w:rsidP="001E1F20">
      <w:pPr>
        <w:spacing w:line="240" w:lineRule="auto"/>
        <w:rPr>
          <w:b/>
        </w:rPr>
      </w:pPr>
      <w:r w:rsidRPr="0076706B">
        <w:rPr>
          <w:b/>
        </w:rPr>
        <w:t>Rationale</w:t>
      </w:r>
    </w:p>
    <w:p w:rsidR="002B59D7" w:rsidRDefault="002B59D7" w:rsidP="001E1F20">
      <w:pPr>
        <w:spacing w:line="240" w:lineRule="auto"/>
      </w:pPr>
      <w:r>
        <w:t>St. Bridget’s school staff and governors promote and champion a culture of respect, good behaviour and positive management of behaviour right through the school and in the wider community. Fundamental is a belief that good behaviour is closely linked to lively and stimulating teaching and is supported by valued relationships between all members of the school community.</w:t>
      </w:r>
    </w:p>
    <w:p w:rsidR="00ED055E" w:rsidRDefault="00ED055E" w:rsidP="001E1F20">
      <w:pPr>
        <w:spacing w:line="240" w:lineRule="auto"/>
      </w:pPr>
    </w:p>
    <w:p w:rsidR="002B59D7" w:rsidRPr="0076706B" w:rsidRDefault="002B59D7" w:rsidP="001E1F20">
      <w:pPr>
        <w:spacing w:line="240" w:lineRule="auto"/>
        <w:rPr>
          <w:b/>
        </w:rPr>
      </w:pPr>
      <w:r w:rsidRPr="0076706B">
        <w:rPr>
          <w:b/>
        </w:rPr>
        <w:t>To promote excellence in behaviour, St. Bridget’s School aims:</w:t>
      </w:r>
    </w:p>
    <w:p w:rsidR="002B59D7" w:rsidRDefault="002B59D7" w:rsidP="001E1F20">
      <w:pPr>
        <w:pStyle w:val="ListParagraph"/>
        <w:numPr>
          <w:ilvl w:val="0"/>
          <w:numId w:val="1"/>
        </w:numPr>
        <w:spacing w:line="240" w:lineRule="auto"/>
      </w:pPr>
      <w:r>
        <w:t>to provide a safe, secure, stimulating and supportive atmosphere where each child is valued</w:t>
      </w:r>
    </w:p>
    <w:p w:rsidR="002B59D7" w:rsidRDefault="002B59D7" w:rsidP="001E1F20">
      <w:pPr>
        <w:pStyle w:val="ListParagraph"/>
        <w:numPr>
          <w:ilvl w:val="0"/>
          <w:numId w:val="1"/>
        </w:numPr>
        <w:spacing w:line="240" w:lineRule="auto"/>
      </w:pPr>
      <w:r>
        <w:t>to nurture children towards positive self-worth, self-confidence as learners and to help each to mature socially and emotionally</w:t>
      </w:r>
    </w:p>
    <w:p w:rsidR="002B59D7" w:rsidRDefault="002B59D7" w:rsidP="001E1F20">
      <w:pPr>
        <w:pStyle w:val="ListParagraph"/>
        <w:numPr>
          <w:ilvl w:val="0"/>
          <w:numId w:val="1"/>
        </w:numPr>
        <w:spacing w:line="240" w:lineRule="auto"/>
      </w:pPr>
      <w:r>
        <w:t>to encourage the children to consciously reflect on their behaviour and empower them to understand that it is within their control to make good choices</w:t>
      </w:r>
    </w:p>
    <w:p w:rsidR="002B59D7" w:rsidRDefault="002B59D7" w:rsidP="001E1F20">
      <w:pPr>
        <w:pStyle w:val="ListParagraph"/>
        <w:numPr>
          <w:ilvl w:val="0"/>
          <w:numId w:val="1"/>
        </w:numPr>
        <w:spacing w:line="240" w:lineRule="auto"/>
      </w:pPr>
      <w:r>
        <w:t>to provide a rich, varied and creative curriculum,  combining excellence in teaching with enjoyment of learning</w:t>
      </w:r>
    </w:p>
    <w:p w:rsidR="002B59D7" w:rsidRDefault="002B59D7" w:rsidP="001E1F20">
      <w:pPr>
        <w:pStyle w:val="ListParagraph"/>
        <w:numPr>
          <w:ilvl w:val="0"/>
          <w:numId w:val="1"/>
        </w:numPr>
        <w:spacing w:line="240" w:lineRule="auto"/>
      </w:pPr>
      <w:r>
        <w:t>to secure high levels of achievement for all pupils</w:t>
      </w:r>
    </w:p>
    <w:p w:rsidR="002B59D7" w:rsidRDefault="002B59D7" w:rsidP="001E1F20">
      <w:pPr>
        <w:pStyle w:val="ListParagraph"/>
        <w:numPr>
          <w:ilvl w:val="0"/>
          <w:numId w:val="1"/>
        </w:numPr>
        <w:spacing w:line="240" w:lineRule="auto"/>
      </w:pPr>
      <w:r>
        <w:t>to secure an inclusive learning environment and to support individual children unde</w:t>
      </w:r>
      <w:r w:rsidR="00DA0117">
        <w:t>r</w:t>
      </w:r>
      <w:r>
        <w:t xml:space="preserve"> the Equality Act 2010</w:t>
      </w:r>
    </w:p>
    <w:p w:rsidR="002B59D7" w:rsidRDefault="001030E2" w:rsidP="001E1F20">
      <w:pPr>
        <w:pStyle w:val="ListParagraph"/>
        <w:spacing w:line="240" w:lineRule="auto"/>
      </w:pPr>
      <w:proofErr w:type="spellStart"/>
      <w:proofErr w:type="gramStart"/>
      <w:r>
        <w:t>i</w:t>
      </w:r>
      <w:proofErr w:type="spellEnd"/>
      <w:proofErr w:type="gramEnd"/>
      <w:r>
        <w:t>.</w:t>
      </w:r>
      <w:r w:rsidR="002B59D7">
        <w:t xml:space="preserve"> </w:t>
      </w:r>
      <w:r>
        <w:tab/>
      </w:r>
      <w:r w:rsidR="002B59D7">
        <w:t>with Special Education al Needs</w:t>
      </w:r>
    </w:p>
    <w:p w:rsidR="002B59D7" w:rsidRDefault="001030E2" w:rsidP="001E1F20">
      <w:pPr>
        <w:pStyle w:val="ListParagraph"/>
        <w:spacing w:line="240" w:lineRule="auto"/>
      </w:pPr>
      <w:proofErr w:type="gramStart"/>
      <w:r>
        <w:t>ii</w:t>
      </w:r>
      <w:proofErr w:type="gramEnd"/>
      <w:r>
        <w:t>.</w:t>
      </w:r>
      <w:r w:rsidR="002B59D7">
        <w:t xml:space="preserve"> </w:t>
      </w:r>
      <w:r>
        <w:tab/>
      </w:r>
      <w:r w:rsidR="002B59D7">
        <w:t>with disabilities</w:t>
      </w:r>
    </w:p>
    <w:p w:rsidR="002B59D7" w:rsidRDefault="001030E2" w:rsidP="001E1F20">
      <w:pPr>
        <w:pStyle w:val="ListParagraph"/>
        <w:spacing w:line="240" w:lineRule="auto"/>
      </w:pPr>
      <w:proofErr w:type="gramStart"/>
      <w:r>
        <w:t>iii</w:t>
      </w:r>
      <w:proofErr w:type="gramEnd"/>
      <w:r>
        <w:t>.</w:t>
      </w:r>
      <w:r>
        <w:tab/>
      </w:r>
      <w:r w:rsidR="002B59D7">
        <w:t>with English as an Additional Language</w:t>
      </w:r>
    </w:p>
    <w:p w:rsidR="002B59D7" w:rsidRDefault="001030E2" w:rsidP="001E1F20">
      <w:pPr>
        <w:pStyle w:val="ListParagraph"/>
        <w:spacing w:line="240" w:lineRule="auto"/>
      </w:pPr>
      <w:r>
        <w:t>iv.</w:t>
      </w:r>
      <w:r w:rsidR="002B59D7">
        <w:t xml:space="preserve"> </w:t>
      </w:r>
      <w:r>
        <w:tab/>
      </w:r>
      <w:proofErr w:type="gramStart"/>
      <w:r w:rsidR="002B59D7">
        <w:t>who</w:t>
      </w:r>
      <w:proofErr w:type="gramEnd"/>
      <w:r w:rsidR="002B59D7">
        <w:t xml:space="preserve"> are gifted and talented</w:t>
      </w:r>
    </w:p>
    <w:p w:rsidR="002B59D7" w:rsidRDefault="001030E2" w:rsidP="001E1F20">
      <w:pPr>
        <w:pStyle w:val="ListParagraph"/>
        <w:spacing w:line="240" w:lineRule="auto"/>
      </w:pPr>
      <w:proofErr w:type="gramStart"/>
      <w:r>
        <w:t>v</w:t>
      </w:r>
      <w:proofErr w:type="gramEnd"/>
      <w:r>
        <w:t>.</w:t>
      </w:r>
      <w:r w:rsidR="002B59D7">
        <w:t xml:space="preserve"> </w:t>
      </w:r>
      <w:r>
        <w:tab/>
      </w:r>
      <w:r w:rsidR="002B59D7">
        <w:t>at key times of induction, transition, transfer and individual needs</w:t>
      </w:r>
    </w:p>
    <w:p w:rsidR="002B59D7" w:rsidRDefault="001030E2" w:rsidP="001E1F20">
      <w:pPr>
        <w:pStyle w:val="ListParagraph"/>
        <w:spacing w:line="240" w:lineRule="auto"/>
      </w:pPr>
      <w:r>
        <w:t>vi.</w:t>
      </w:r>
      <w:r w:rsidR="002B59D7">
        <w:t xml:space="preserve"> </w:t>
      </w:r>
      <w:r>
        <w:tab/>
      </w:r>
      <w:proofErr w:type="gramStart"/>
      <w:r w:rsidR="002B59D7">
        <w:t>children</w:t>
      </w:r>
      <w:proofErr w:type="gramEnd"/>
      <w:r w:rsidR="002B59D7">
        <w:t xml:space="preserve"> looked after/ privately fostered</w:t>
      </w:r>
    </w:p>
    <w:p w:rsidR="002B59D7" w:rsidRDefault="001030E2" w:rsidP="001E1F20">
      <w:pPr>
        <w:pStyle w:val="ListParagraph"/>
        <w:spacing w:line="240" w:lineRule="auto"/>
      </w:pPr>
      <w:r>
        <w:t>vii.</w:t>
      </w:r>
      <w:r w:rsidR="002B59D7">
        <w:t xml:space="preserve"> </w:t>
      </w:r>
      <w:r>
        <w:tab/>
      </w:r>
      <w:proofErr w:type="gramStart"/>
      <w:r w:rsidR="002B59D7">
        <w:t>ethnic</w:t>
      </w:r>
      <w:proofErr w:type="gramEnd"/>
      <w:r w:rsidR="002B59D7">
        <w:t xml:space="preserve"> minority children</w:t>
      </w:r>
    </w:p>
    <w:p w:rsidR="002B59D7" w:rsidRDefault="002B59D7" w:rsidP="001E1F20">
      <w:pPr>
        <w:pStyle w:val="ListParagraph"/>
        <w:numPr>
          <w:ilvl w:val="0"/>
          <w:numId w:val="1"/>
        </w:numPr>
        <w:spacing w:line="240" w:lineRule="auto"/>
      </w:pPr>
      <w:r>
        <w:t>to teach positive behaviour, with appropriate teaching styles and strategies, giving support to individuals and groups as necessary</w:t>
      </w:r>
    </w:p>
    <w:p w:rsidR="002B59D7" w:rsidRDefault="002B59D7" w:rsidP="001E1F20">
      <w:pPr>
        <w:pStyle w:val="ListParagraph"/>
        <w:numPr>
          <w:ilvl w:val="0"/>
          <w:numId w:val="1"/>
        </w:numPr>
        <w:spacing w:line="240" w:lineRule="auto"/>
      </w:pPr>
      <w:r>
        <w:t>to enable children to understand what it means to be a good citizen and to put this into practice both at school and in the wider community</w:t>
      </w:r>
    </w:p>
    <w:p w:rsidR="002B59D7" w:rsidRDefault="002B59D7" w:rsidP="001E1F20">
      <w:pPr>
        <w:pStyle w:val="ListParagraph"/>
        <w:numPr>
          <w:ilvl w:val="0"/>
          <w:numId w:val="1"/>
        </w:numPr>
        <w:spacing w:line="240" w:lineRule="auto"/>
      </w:pPr>
      <w:r>
        <w:t>to develop in children an understanding of an respect for the religious, spiritual, moral and cultural values of others and to consider thoughtfully their own attitudes, values and beliefs</w:t>
      </w:r>
    </w:p>
    <w:p w:rsidR="00ED055E" w:rsidRDefault="002B59D7" w:rsidP="00ED055E">
      <w:pPr>
        <w:pStyle w:val="ListParagraph"/>
        <w:numPr>
          <w:ilvl w:val="0"/>
          <w:numId w:val="1"/>
        </w:numPr>
        <w:spacing w:line="240" w:lineRule="auto"/>
      </w:pPr>
      <w:r>
        <w:t>to encourage children to appreciate our natural environment and understand the importance of conversation</w:t>
      </w:r>
    </w:p>
    <w:p w:rsidR="00ED055E" w:rsidRDefault="00ED055E" w:rsidP="00ED055E">
      <w:pPr>
        <w:pStyle w:val="ListParagraph"/>
        <w:spacing w:line="240" w:lineRule="auto"/>
      </w:pPr>
    </w:p>
    <w:p w:rsidR="001E1F20" w:rsidRPr="00ED055E" w:rsidRDefault="00DA0117" w:rsidP="001E1F20">
      <w:pPr>
        <w:spacing w:line="240" w:lineRule="auto"/>
        <w:rPr>
          <w:b/>
        </w:rPr>
      </w:pPr>
      <w:r w:rsidRPr="0076706B">
        <w:rPr>
          <w:b/>
        </w:rPr>
        <w:t>ENTITLEMENT</w:t>
      </w:r>
    </w:p>
    <w:p w:rsidR="001E1F20" w:rsidRDefault="001E1F20" w:rsidP="001E1F20">
      <w:pPr>
        <w:spacing w:line="240" w:lineRule="auto"/>
      </w:pPr>
      <w:r>
        <w:t>To ensure a harmonious school where the rights of the individual are promoted alongside the responsibilities of the individual, the whole school community works to maintain:</w:t>
      </w:r>
    </w:p>
    <w:p w:rsidR="001E1F20" w:rsidRDefault="001E1F20" w:rsidP="001E1F20">
      <w:pPr>
        <w:pStyle w:val="ListParagraph"/>
        <w:numPr>
          <w:ilvl w:val="0"/>
          <w:numId w:val="2"/>
        </w:numPr>
        <w:spacing w:line="240" w:lineRule="auto"/>
      </w:pPr>
      <w:r>
        <w:t>a safe and secure school environment conducive to effective and stimulating teaching and learning;</w:t>
      </w:r>
    </w:p>
    <w:p w:rsidR="001E1F20" w:rsidRDefault="001E1F20" w:rsidP="001E1F20">
      <w:pPr>
        <w:pStyle w:val="ListParagraph"/>
        <w:numPr>
          <w:ilvl w:val="0"/>
          <w:numId w:val="2"/>
        </w:numPr>
        <w:spacing w:line="240" w:lineRule="auto"/>
      </w:pPr>
      <w:r>
        <w:t>the school’s highest expectation of all pupils in realising their potential in  all areas of school life including behaviour;</w:t>
      </w:r>
    </w:p>
    <w:p w:rsidR="001E1F20" w:rsidRDefault="001E1F20" w:rsidP="001E1F20">
      <w:pPr>
        <w:pStyle w:val="ListParagraph"/>
        <w:numPr>
          <w:ilvl w:val="0"/>
          <w:numId w:val="2"/>
        </w:numPr>
        <w:spacing w:line="240" w:lineRule="auto"/>
      </w:pPr>
      <w:r>
        <w:t>a fair, consistent, clear and calm approach to discipline from the school;</w:t>
      </w:r>
    </w:p>
    <w:p w:rsidR="001E1F20" w:rsidRDefault="001E1F20" w:rsidP="001E1F20">
      <w:pPr>
        <w:pStyle w:val="ListParagraph"/>
        <w:numPr>
          <w:ilvl w:val="0"/>
          <w:numId w:val="2"/>
        </w:numPr>
        <w:spacing w:line="240" w:lineRule="auto"/>
      </w:pPr>
      <w:r>
        <w:t>the expectation that adults in school will set children a good example;</w:t>
      </w:r>
    </w:p>
    <w:p w:rsidR="001E1F20" w:rsidRDefault="001E1F20" w:rsidP="001E1F20">
      <w:pPr>
        <w:pStyle w:val="ListParagraph"/>
        <w:numPr>
          <w:ilvl w:val="0"/>
          <w:numId w:val="2"/>
        </w:numPr>
        <w:spacing w:line="240" w:lineRule="auto"/>
      </w:pPr>
      <w:r>
        <w:t>positive and productive relationships with all involved in helping the child modify behaviour</w:t>
      </w:r>
    </w:p>
    <w:p w:rsidR="001E1F20" w:rsidRDefault="001E1F20" w:rsidP="001E1F20">
      <w:pPr>
        <w:pStyle w:val="ListParagraph"/>
        <w:numPr>
          <w:ilvl w:val="0"/>
          <w:numId w:val="2"/>
        </w:numPr>
        <w:spacing w:line="240" w:lineRule="auto"/>
      </w:pPr>
      <w:r>
        <w:t>a culture of respect between staff, staff and pupils, parents and staff</w:t>
      </w:r>
    </w:p>
    <w:p w:rsidR="001E1F20" w:rsidRDefault="001E1F20" w:rsidP="001E1F20">
      <w:pPr>
        <w:pStyle w:val="ListParagraph"/>
        <w:numPr>
          <w:ilvl w:val="0"/>
          <w:numId w:val="2"/>
        </w:numPr>
        <w:spacing w:line="240" w:lineRule="auto"/>
      </w:pPr>
      <w:r>
        <w:t>the freedom from physical and verbal abuse in school and off school premises</w:t>
      </w:r>
    </w:p>
    <w:p w:rsidR="001E1F20" w:rsidRDefault="001E1F20" w:rsidP="001E1F20">
      <w:pPr>
        <w:spacing w:line="240" w:lineRule="auto"/>
      </w:pPr>
      <w:r>
        <w:lastRenderedPageBreak/>
        <w:t xml:space="preserve">In addition, parents are entitled to early notification from the school of any problems with their child’s behaviour as well as opportunities to work in partnership </w:t>
      </w:r>
      <w:r w:rsidR="00ED055E">
        <w:t>with</w:t>
      </w:r>
      <w:r>
        <w:t xml:space="preserve"> the school to help address the child’s difficulties.</w:t>
      </w:r>
    </w:p>
    <w:p w:rsidR="00ED055E" w:rsidRDefault="00ED055E" w:rsidP="001E1F20">
      <w:pPr>
        <w:spacing w:line="240" w:lineRule="auto"/>
      </w:pPr>
    </w:p>
    <w:p w:rsidR="001E1F20" w:rsidRPr="0076706B" w:rsidRDefault="001E1F20" w:rsidP="001E1F20">
      <w:pPr>
        <w:spacing w:line="240" w:lineRule="auto"/>
        <w:rPr>
          <w:b/>
        </w:rPr>
      </w:pPr>
      <w:r w:rsidRPr="0076706B">
        <w:rPr>
          <w:b/>
        </w:rPr>
        <w:t>PURPOSE</w:t>
      </w:r>
    </w:p>
    <w:p w:rsidR="001E1F20" w:rsidRPr="0076706B" w:rsidRDefault="001E1F20" w:rsidP="001E1F20">
      <w:pPr>
        <w:spacing w:line="240" w:lineRule="auto"/>
        <w:rPr>
          <w:b/>
        </w:rPr>
      </w:pPr>
      <w:r w:rsidRPr="0076706B">
        <w:rPr>
          <w:b/>
        </w:rPr>
        <w:t>To encourage pupils:</w:t>
      </w:r>
    </w:p>
    <w:p w:rsidR="007D02FC" w:rsidRDefault="007D02FC" w:rsidP="007D02FC">
      <w:pPr>
        <w:pStyle w:val="ListParagraph"/>
        <w:numPr>
          <w:ilvl w:val="0"/>
          <w:numId w:val="3"/>
        </w:numPr>
        <w:spacing w:line="240" w:lineRule="auto"/>
      </w:pPr>
      <w:r>
        <w:t>to develop responsibility for their own behaviour</w:t>
      </w:r>
    </w:p>
    <w:p w:rsidR="007D02FC" w:rsidRDefault="007D02FC" w:rsidP="007D02FC">
      <w:pPr>
        <w:pStyle w:val="ListParagraph"/>
        <w:numPr>
          <w:ilvl w:val="0"/>
          <w:numId w:val="3"/>
        </w:numPr>
        <w:spacing w:line="240" w:lineRule="auto"/>
      </w:pPr>
      <w:proofErr w:type="gramStart"/>
      <w:r>
        <w:t>to</w:t>
      </w:r>
      <w:proofErr w:type="gramEnd"/>
      <w:r>
        <w:t xml:space="preserve"> develop an understanding of the need for responsible behaviour (safety, thoughtfulness etc.)</w:t>
      </w:r>
    </w:p>
    <w:p w:rsidR="007D02FC" w:rsidRDefault="007D02FC" w:rsidP="007D02FC">
      <w:pPr>
        <w:pStyle w:val="ListParagraph"/>
        <w:numPr>
          <w:ilvl w:val="0"/>
          <w:numId w:val="3"/>
        </w:numPr>
        <w:spacing w:line="240" w:lineRule="auto"/>
      </w:pPr>
      <w:r>
        <w:t>to develop respect for others</w:t>
      </w:r>
    </w:p>
    <w:p w:rsidR="007D02FC" w:rsidRDefault="007D02FC" w:rsidP="007D02FC">
      <w:pPr>
        <w:pStyle w:val="ListParagraph"/>
        <w:numPr>
          <w:ilvl w:val="0"/>
          <w:numId w:val="3"/>
        </w:numPr>
        <w:spacing w:line="240" w:lineRule="auto"/>
      </w:pPr>
      <w:r>
        <w:t>to develop positive attitudes</w:t>
      </w:r>
    </w:p>
    <w:p w:rsidR="007D02FC" w:rsidRDefault="007D02FC" w:rsidP="007D02FC">
      <w:pPr>
        <w:pStyle w:val="ListParagraph"/>
        <w:numPr>
          <w:ilvl w:val="0"/>
          <w:numId w:val="3"/>
        </w:numPr>
        <w:spacing w:line="240" w:lineRule="auto"/>
      </w:pPr>
      <w:r>
        <w:t xml:space="preserve">to develop a co-operative and collaborative mind-set and approach </w:t>
      </w:r>
    </w:p>
    <w:p w:rsidR="007D02FC" w:rsidRDefault="00BB1CA6" w:rsidP="007D02FC">
      <w:pPr>
        <w:pStyle w:val="ListParagraph"/>
        <w:numPr>
          <w:ilvl w:val="0"/>
          <w:numId w:val="3"/>
        </w:numPr>
        <w:spacing w:line="240" w:lineRule="auto"/>
      </w:pPr>
      <w:r>
        <w:t>to develop an</w:t>
      </w:r>
      <w:r w:rsidR="007D02FC">
        <w:t xml:space="preserve"> effective range of strategies for dealing with problems and to ensure consistency and cohesion in everyone’s approach to </w:t>
      </w:r>
      <w:r w:rsidR="007F2065">
        <w:t>managing learning and behaviour</w:t>
      </w:r>
    </w:p>
    <w:p w:rsidR="007D02FC" w:rsidRDefault="007D02FC" w:rsidP="007D02FC">
      <w:pPr>
        <w:spacing w:line="240" w:lineRule="auto"/>
      </w:pPr>
      <w:r w:rsidRPr="0076706B">
        <w:rPr>
          <w:b/>
        </w:rPr>
        <w:t>To enable adults</w:t>
      </w:r>
      <w:r>
        <w:t>:</w:t>
      </w:r>
    </w:p>
    <w:p w:rsidR="007D02FC" w:rsidRDefault="007D02FC" w:rsidP="007D02FC">
      <w:pPr>
        <w:pStyle w:val="ListParagraph"/>
        <w:numPr>
          <w:ilvl w:val="0"/>
          <w:numId w:val="4"/>
        </w:numPr>
        <w:spacing w:line="240" w:lineRule="auto"/>
      </w:pPr>
      <w:r>
        <w:t>regularly and frequently, to model consistently high standard of behaviour</w:t>
      </w:r>
    </w:p>
    <w:p w:rsidR="007D02FC" w:rsidRDefault="007D02FC" w:rsidP="007D02FC">
      <w:pPr>
        <w:pStyle w:val="ListParagraph"/>
        <w:numPr>
          <w:ilvl w:val="0"/>
          <w:numId w:val="4"/>
        </w:numPr>
        <w:spacing w:line="240" w:lineRule="auto"/>
      </w:pPr>
      <w:r>
        <w:t>encourage and support children to develop in the ways above</w:t>
      </w:r>
    </w:p>
    <w:p w:rsidR="007D02FC" w:rsidRDefault="007D02FC" w:rsidP="007D02FC">
      <w:pPr>
        <w:pStyle w:val="ListParagraph"/>
        <w:numPr>
          <w:ilvl w:val="0"/>
          <w:numId w:val="4"/>
        </w:numPr>
        <w:spacing w:line="240" w:lineRule="auto"/>
      </w:pPr>
      <w:r>
        <w:t>provide children with a consistent framework of expectations throughout their time at St</w:t>
      </w:r>
      <w:r w:rsidR="007F2065">
        <w:t>.</w:t>
      </w:r>
      <w:r>
        <w:t xml:space="preserve"> Bridget’s</w:t>
      </w:r>
    </w:p>
    <w:p w:rsidR="007D02FC" w:rsidRDefault="007D02FC" w:rsidP="007D02FC">
      <w:pPr>
        <w:pStyle w:val="ListParagraph"/>
        <w:numPr>
          <w:ilvl w:val="0"/>
          <w:numId w:val="4"/>
        </w:numPr>
        <w:spacing w:line="240" w:lineRule="auto"/>
      </w:pPr>
      <w:r>
        <w:t>be consistent in following the agreed procedures for rewards and sanctions</w:t>
      </w:r>
    </w:p>
    <w:p w:rsidR="007D02FC" w:rsidRDefault="007D02FC" w:rsidP="007D02FC">
      <w:pPr>
        <w:pStyle w:val="ListParagraph"/>
        <w:numPr>
          <w:ilvl w:val="0"/>
          <w:numId w:val="4"/>
        </w:numPr>
        <w:spacing w:line="240" w:lineRule="auto"/>
      </w:pPr>
      <w:r>
        <w:t xml:space="preserve">make sure that opportunities and/or training are given to the children so that they can become more responsible for their own behaviour </w:t>
      </w:r>
      <w:r w:rsidR="00ED055E">
        <w:t>e.g.</w:t>
      </w:r>
      <w:r>
        <w:t xml:space="preserve"> ci</w:t>
      </w:r>
      <w:r w:rsidR="007F2065">
        <w:t>rcle time, peer mediation, SEAL</w:t>
      </w:r>
    </w:p>
    <w:p w:rsidR="007D02FC" w:rsidRDefault="007D02FC" w:rsidP="007D02FC">
      <w:pPr>
        <w:pStyle w:val="ListParagraph"/>
        <w:numPr>
          <w:ilvl w:val="0"/>
          <w:numId w:val="4"/>
        </w:numPr>
        <w:spacing w:line="240" w:lineRule="auto"/>
      </w:pPr>
      <w:r>
        <w:t>give support to each other in applying procedures consistently</w:t>
      </w:r>
    </w:p>
    <w:p w:rsidR="00DE33BB" w:rsidRDefault="00DE33BB" w:rsidP="007D02FC">
      <w:pPr>
        <w:spacing w:line="240" w:lineRule="auto"/>
        <w:rPr>
          <w:b/>
        </w:rPr>
      </w:pPr>
    </w:p>
    <w:p w:rsidR="007D02FC" w:rsidRPr="0076706B" w:rsidRDefault="007D02FC" w:rsidP="007D02FC">
      <w:pPr>
        <w:spacing w:line="240" w:lineRule="auto"/>
        <w:rPr>
          <w:b/>
        </w:rPr>
      </w:pPr>
      <w:r w:rsidRPr="0076706B">
        <w:rPr>
          <w:b/>
        </w:rPr>
        <w:t>SCHOOL CODES</w:t>
      </w:r>
    </w:p>
    <w:p w:rsidR="007D02FC" w:rsidRDefault="007D02FC" w:rsidP="007D02FC">
      <w:pPr>
        <w:spacing w:line="240" w:lineRule="auto"/>
      </w:pPr>
      <w:r>
        <w:t>A clear code of acceptable conduct is in operation throughout the school. In each and every classroom and for the playground, staff and children draw up rules which:</w:t>
      </w:r>
    </w:p>
    <w:p w:rsidR="007D02FC" w:rsidRDefault="007D02FC" w:rsidP="007D02FC">
      <w:pPr>
        <w:pStyle w:val="ListParagraph"/>
        <w:numPr>
          <w:ilvl w:val="0"/>
          <w:numId w:val="5"/>
        </w:numPr>
        <w:spacing w:line="240" w:lineRule="auto"/>
      </w:pPr>
      <w:r>
        <w:t>are relevant to the children</w:t>
      </w:r>
    </w:p>
    <w:p w:rsidR="007D02FC" w:rsidRDefault="007D02FC" w:rsidP="007D02FC">
      <w:pPr>
        <w:pStyle w:val="ListParagraph"/>
        <w:numPr>
          <w:ilvl w:val="0"/>
          <w:numId w:val="5"/>
        </w:numPr>
        <w:spacing w:line="240" w:lineRule="auto"/>
      </w:pPr>
      <w:r>
        <w:t>are appropriate to the age and stage of development of the child</w:t>
      </w:r>
    </w:p>
    <w:p w:rsidR="007D02FC" w:rsidRDefault="007D02FC" w:rsidP="007D02FC">
      <w:pPr>
        <w:pStyle w:val="ListParagraph"/>
        <w:numPr>
          <w:ilvl w:val="0"/>
          <w:numId w:val="5"/>
        </w:numPr>
        <w:spacing w:line="240" w:lineRule="auto"/>
      </w:pPr>
      <w:r>
        <w:t>make behaviours and expec</w:t>
      </w:r>
      <w:r w:rsidR="0076706B">
        <w:t>ta</w:t>
      </w:r>
      <w:r>
        <w:t>tions explicit for fair, respectful and positive learning</w:t>
      </w:r>
    </w:p>
    <w:p w:rsidR="0076706B" w:rsidRDefault="0076706B" w:rsidP="007D02FC">
      <w:pPr>
        <w:pStyle w:val="ListParagraph"/>
        <w:numPr>
          <w:ilvl w:val="0"/>
          <w:numId w:val="5"/>
        </w:numPr>
        <w:spacing w:line="240" w:lineRule="auto"/>
      </w:pPr>
      <w:r>
        <w:t>promote the aims of the school</w:t>
      </w:r>
    </w:p>
    <w:p w:rsidR="0076706B" w:rsidRDefault="0076706B" w:rsidP="0076706B">
      <w:pPr>
        <w:spacing w:line="240" w:lineRule="auto"/>
      </w:pPr>
    </w:p>
    <w:p w:rsidR="0076706B" w:rsidRPr="0076706B" w:rsidRDefault="0076706B" w:rsidP="0076706B">
      <w:pPr>
        <w:spacing w:line="240" w:lineRule="auto"/>
        <w:rPr>
          <w:b/>
        </w:rPr>
      </w:pPr>
      <w:r w:rsidRPr="0076706B">
        <w:rPr>
          <w:b/>
        </w:rPr>
        <w:t>REWARDS AND SANCTIONS</w:t>
      </w:r>
    </w:p>
    <w:p w:rsidR="0076706B" w:rsidRDefault="0076706B" w:rsidP="0076706B">
      <w:pPr>
        <w:spacing w:line="240" w:lineRule="auto"/>
      </w:pPr>
      <w:r>
        <w:t xml:space="preserve">St Bridget’s always places the emphasis very firmly on rewarding the positive but at the same time demands high expectations and deals with any issues promptly and fairly. </w:t>
      </w:r>
    </w:p>
    <w:p w:rsidR="0076706B" w:rsidRDefault="0076706B" w:rsidP="0076706B">
      <w:pPr>
        <w:spacing w:line="240" w:lineRule="auto"/>
        <w:rPr>
          <w:b/>
        </w:rPr>
      </w:pPr>
      <w:r w:rsidRPr="0076706B">
        <w:rPr>
          <w:b/>
        </w:rPr>
        <w:t>Rewards are given:</w:t>
      </w:r>
    </w:p>
    <w:p w:rsidR="00911225" w:rsidRDefault="0076706B" w:rsidP="00911225">
      <w:pPr>
        <w:pStyle w:val="ListParagraph"/>
        <w:numPr>
          <w:ilvl w:val="0"/>
          <w:numId w:val="10"/>
        </w:numPr>
        <w:spacing w:line="240" w:lineRule="auto"/>
      </w:pPr>
      <w:r w:rsidRPr="0076706B">
        <w:t xml:space="preserve">for individual effort and achievement </w:t>
      </w:r>
      <w:r>
        <w:t>in learning, play, behaviour</w:t>
      </w:r>
    </w:p>
    <w:p w:rsidR="00911225" w:rsidRDefault="0076706B" w:rsidP="00911225">
      <w:pPr>
        <w:pStyle w:val="ListParagraph"/>
        <w:numPr>
          <w:ilvl w:val="0"/>
          <w:numId w:val="10"/>
        </w:numPr>
        <w:spacing w:line="240" w:lineRule="auto"/>
      </w:pPr>
      <w:r>
        <w:t>for a group activity where each child is acknowledged as having played his/her part in the group’s success</w:t>
      </w:r>
    </w:p>
    <w:p w:rsidR="0076706B" w:rsidRDefault="0076706B" w:rsidP="00911225">
      <w:pPr>
        <w:pStyle w:val="ListParagraph"/>
        <w:numPr>
          <w:ilvl w:val="0"/>
          <w:numId w:val="10"/>
        </w:numPr>
        <w:spacing w:line="240" w:lineRule="auto"/>
      </w:pPr>
      <w:r>
        <w:t xml:space="preserve">for a whole class achievement </w:t>
      </w:r>
    </w:p>
    <w:p w:rsidR="0076706B" w:rsidRDefault="0076706B" w:rsidP="0076706B">
      <w:pPr>
        <w:spacing w:line="240" w:lineRule="auto"/>
        <w:rPr>
          <w:b/>
        </w:rPr>
      </w:pPr>
      <w:r w:rsidRPr="0076706B">
        <w:rPr>
          <w:b/>
        </w:rPr>
        <w:lastRenderedPageBreak/>
        <w:t>Rewards can include:</w:t>
      </w:r>
    </w:p>
    <w:p w:rsidR="0076706B" w:rsidRDefault="00911225" w:rsidP="0076706B">
      <w:pPr>
        <w:pStyle w:val="ListParagraph"/>
        <w:numPr>
          <w:ilvl w:val="0"/>
          <w:numId w:val="8"/>
        </w:numPr>
        <w:spacing w:line="240" w:lineRule="auto"/>
      </w:pPr>
      <w:r>
        <w:t>v</w:t>
      </w:r>
      <w:r w:rsidR="0076706B">
        <w:t>erbal/non-verbal praise</w:t>
      </w:r>
    </w:p>
    <w:p w:rsidR="00911225" w:rsidRDefault="00911225" w:rsidP="0076706B">
      <w:pPr>
        <w:pStyle w:val="ListParagraph"/>
        <w:numPr>
          <w:ilvl w:val="0"/>
          <w:numId w:val="8"/>
        </w:numPr>
        <w:spacing w:line="240" w:lineRule="auto"/>
      </w:pPr>
      <w:r>
        <w:t xml:space="preserve">achievement stickers </w:t>
      </w:r>
    </w:p>
    <w:p w:rsidR="00911225" w:rsidRDefault="00911225" w:rsidP="00911225">
      <w:pPr>
        <w:pStyle w:val="ListParagraph"/>
        <w:numPr>
          <w:ilvl w:val="0"/>
          <w:numId w:val="8"/>
        </w:numPr>
        <w:spacing w:line="240" w:lineRule="auto"/>
      </w:pPr>
      <w:r>
        <w:t>table points/team points</w:t>
      </w:r>
    </w:p>
    <w:p w:rsidR="00911225" w:rsidRDefault="00911225" w:rsidP="00911225">
      <w:pPr>
        <w:pStyle w:val="ListParagraph"/>
        <w:numPr>
          <w:ilvl w:val="0"/>
          <w:numId w:val="8"/>
        </w:numPr>
        <w:spacing w:line="240" w:lineRule="auto"/>
      </w:pPr>
      <w:r>
        <w:t>a visit for additional praise to the Key Stage Leaders/ other teacher or Headteacher</w:t>
      </w:r>
    </w:p>
    <w:p w:rsidR="00911225" w:rsidRPr="00911225" w:rsidRDefault="00911225" w:rsidP="00911225">
      <w:pPr>
        <w:spacing w:line="240" w:lineRule="auto"/>
        <w:rPr>
          <w:b/>
        </w:rPr>
      </w:pPr>
      <w:r w:rsidRPr="00911225">
        <w:rPr>
          <w:b/>
        </w:rPr>
        <w:t xml:space="preserve">Sanctions are issued by members of staff when behaviour is unacceptable either in school or off school premises </w:t>
      </w:r>
      <w:r w:rsidR="00ED055E" w:rsidRPr="00911225">
        <w:rPr>
          <w:b/>
        </w:rPr>
        <w:t>i.e.</w:t>
      </w:r>
      <w:r w:rsidRPr="00911225">
        <w:rPr>
          <w:b/>
        </w:rPr>
        <w:t>:</w:t>
      </w:r>
    </w:p>
    <w:p w:rsidR="00911225" w:rsidRDefault="00911225" w:rsidP="00911225">
      <w:pPr>
        <w:pStyle w:val="ListParagraph"/>
        <w:numPr>
          <w:ilvl w:val="0"/>
          <w:numId w:val="9"/>
        </w:numPr>
        <w:spacing w:line="240" w:lineRule="auto"/>
      </w:pPr>
      <w:r>
        <w:t>stops the child him/herself learning</w:t>
      </w:r>
    </w:p>
    <w:p w:rsidR="00911225" w:rsidRDefault="00911225" w:rsidP="00911225">
      <w:pPr>
        <w:pStyle w:val="ListParagraph"/>
        <w:numPr>
          <w:ilvl w:val="0"/>
          <w:numId w:val="9"/>
        </w:numPr>
        <w:spacing w:line="240" w:lineRule="auto"/>
      </w:pPr>
      <w:r>
        <w:t>disrupts the learning of others</w:t>
      </w:r>
    </w:p>
    <w:p w:rsidR="00911225" w:rsidRDefault="00911225" w:rsidP="00911225">
      <w:pPr>
        <w:pStyle w:val="ListParagraph"/>
        <w:numPr>
          <w:ilvl w:val="0"/>
          <w:numId w:val="9"/>
        </w:numPr>
        <w:spacing w:line="240" w:lineRule="auto"/>
      </w:pPr>
      <w:r>
        <w:t>disrupts teaching</w:t>
      </w:r>
    </w:p>
    <w:p w:rsidR="00911225" w:rsidRDefault="00911225" w:rsidP="00911225">
      <w:pPr>
        <w:pStyle w:val="ListParagraph"/>
        <w:numPr>
          <w:ilvl w:val="0"/>
          <w:numId w:val="9"/>
        </w:numPr>
        <w:spacing w:line="240" w:lineRule="auto"/>
      </w:pPr>
      <w:r>
        <w:t>is insulting/abusive/repeatedly rude and impolite</w:t>
      </w:r>
    </w:p>
    <w:p w:rsidR="00911225" w:rsidRDefault="00911225" w:rsidP="00911225">
      <w:pPr>
        <w:pStyle w:val="ListParagraph"/>
        <w:numPr>
          <w:ilvl w:val="0"/>
          <w:numId w:val="9"/>
        </w:numPr>
        <w:spacing w:line="240" w:lineRule="auto"/>
      </w:pPr>
      <w:r>
        <w:t>affects the health and safety of others</w:t>
      </w:r>
    </w:p>
    <w:p w:rsidR="00911225" w:rsidRDefault="00911225" w:rsidP="00911225">
      <w:pPr>
        <w:spacing w:line="240" w:lineRule="auto"/>
      </w:pPr>
      <w:r>
        <w:t xml:space="preserve">If a sanction needs to be implemented please </w:t>
      </w:r>
      <w:r w:rsidR="007F2065">
        <w:t xml:space="preserve">see </w:t>
      </w:r>
      <w:r>
        <w:t>Appendix A for referral system and consequences</w:t>
      </w:r>
    </w:p>
    <w:p w:rsidR="00911225" w:rsidRDefault="00911225" w:rsidP="00911225">
      <w:pPr>
        <w:spacing w:line="240" w:lineRule="auto"/>
        <w:rPr>
          <w:b/>
        </w:rPr>
      </w:pPr>
      <w:r w:rsidRPr="0092766A">
        <w:rPr>
          <w:b/>
        </w:rPr>
        <w:t xml:space="preserve">Sanctions reflect the seriousness of the misdemeanour and take into account the pupil’s </w:t>
      </w:r>
      <w:r w:rsidR="00BB1CA6">
        <w:rPr>
          <w:b/>
        </w:rPr>
        <w:t xml:space="preserve">age and individual needs </w:t>
      </w:r>
      <w:r w:rsidRPr="0092766A">
        <w:rPr>
          <w:b/>
        </w:rPr>
        <w:t>and include:</w:t>
      </w:r>
    </w:p>
    <w:p w:rsidR="0092766A" w:rsidRDefault="009E0DE3" w:rsidP="0092766A">
      <w:pPr>
        <w:pStyle w:val="ListParagraph"/>
        <w:numPr>
          <w:ilvl w:val="0"/>
          <w:numId w:val="11"/>
        </w:numPr>
        <w:spacing w:line="240" w:lineRule="auto"/>
      </w:pPr>
      <w:r>
        <w:t>verbal warning</w:t>
      </w:r>
    </w:p>
    <w:p w:rsidR="0092766A" w:rsidRDefault="009E0DE3" w:rsidP="0092766A">
      <w:pPr>
        <w:pStyle w:val="ListParagraph"/>
        <w:numPr>
          <w:ilvl w:val="0"/>
          <w:numId w:val="11"/>
        </w:numPr>
        <w:spacing w:line="240" w:lineRule="auto"/>
      </w:pPr>
      <w:r>
        <w:t xml:space="preserve">amber warning </w:t>
      </w:r>
    </w:p>
    <w:p w:rsidR="0092766A" w:rsidRDefault="009E0DE3" w:rsidP="0092766A">
      <w:pPr>
        <w:pStyle w:val="ListParagraph"/>
        <w:numPr>
          <w:ilvl w:val="0"/>
          <w:numId w:val="11"/>
        </w:numPr>
        <w:spacing w:line="240" w:lineRule="auto"/>
      </w:pPr>
      <w:r>
        <w:t>name in Red Book (sanction could be to miss some of/all of playtime) Headteacher informed via the Red Book at the end of the day</w:t>
      </w:r>
    </w:p>
    <w:p w:rsidR="007A126B" w:rsidRDefault="007A126B" w:rsidP="007A126B">
      <w:pPr>
        <w:pStyle w:val="ListParagraph"/>
        <w:numPr>
          <w:ilvl w:val="0"/>
          <w:numId w:val="11"/>
        </w:numPr>
        <w:spacing w:line="240" w:lineRule="auto"/>
      </w:pPr>
      <w:r>
        <w:t>the withdrawal of a treat</w:t>
      </w:r>
    </w:p>
    <w:p w:rsidR="007A126B" w:rsidRDefault="007A126B" w:rsidP="007A126B">
      <w:pPr>
        <w:pStyle w:val="ListParagraph"/>
        <w:numPr>
          <w:ilvl w:val="0"/>
          <w:numId w:val="11"/>
        </w:numPr>
        <w:spacing w:line="240" w:lineRule="auto"/>
      </w:pPr>
      <w:r>
        <w:t>confiscation of a pupils property that is inappropriate in school</w:t>
      </w:r>
    </w:p>
    <w:p w:rsidR="009E0DE3" w:rsidRDefault="007A126B" w:rsidP="007A126B">
      <w:pPr>
        <w:pStyle w:val="ListParagraph"/>
        <w:numPr>
          <w:ilvl w:val="0"/>
          <w:numId w:val="11"/>
        </w:numPr>
        <w:spacing w:line="240" w:lineRule="auto"/>
      </w:pPr>
      <w:r>
        <w:t>Under the Education Act 2011 the school has the right to confiscate electronic devices, and to search for and delete information from them if necessary</w:t>
      </w:r>
      <w:r w:rsidR="008859A8">
        <w:t>.</w:t>
      </w:r>
      <w:r>
        <w:t xml:space="preserve"> NB reminder that electronic devices should not be in school (link to e-safety policy)</w:t>
      </w:r>
      <w:r w:rsidR="008859A8">
        <w:t xml:space="preserve"> except in circumstances where a child walks to and from school. In these circumstances, their mobile device will be left at the school office in a secure box on their arrival in the morning and collected at 3pm.</w:t>
      </w:r>
    </w:p>
    <w:p w:rsidR="007F2065" w:rsidRDefault="007F2065" w:rsidP="00782A80">
      <w:pPr>
        <w:spacing w:line="240" w:lineRule="auto"/>
        <w:rPr>
          <w:b/>
          <w:u w:val="single"/>
        </w:rPr>
      </w:pPr>
    </w:p>
    <w:p w:rsidR="00782A80" w:rsidRPr="00782A80" w:rsidRDefault="00782A80" w:rsidP="00782A80">
      <w:pPr>
        <w:spacing w:line="240" w:lineRule="auto"/>
        <w:rPr>
          <w:b/>
        </w:rPr>
      </w:pPr>
      <w:r w:rsidRPr="00782A80">
        <w:rPr>
          <w:b/>
        </w:rPr>
        <w:t>PRAISE ASSEMBLY</w:t>
      </w:r>
    </w:p>
    <w:p w:rsidR="00782A80" w:rsidRDefault="00782A80" w:rsidP="00782A80">
      <w:pPr>
        <w:spacing w:line="240" w:lineRule="auto"/>
      </w:pPr>
      <w:r w:rsidRPr="00782A80">
        <w:t>This assembly occurs on a weekly basis to recognise the achievements of the children at an individual, class and team level.</w:t>
      </w:r>
      <w:r>
        <w:t xml:space="preserve"> In this assembly, children are presented with certificates to reward positive behaviour, attitude to work, effort and achievement in work, success in sport and team games/ arts productions/out-of-school successes </w:t>
      </w:r>
      <w:r w:rsidR="00ED055E">
        <w:t>e.g.</w:t>
      </w:r>
      <w:r>
        <w:t xml:space="preserve"> in dance/martial arts </w:t>
      </w:r>
      <w:r w:rsidR="00ED055E">
        <w:t>etc.</w:t>
      </w:r>
    </w:p>
    <w:p w:rsidR="009E0DE3" w:rsidRDefault="009E0DE3" w:rsidP="00782A80">
      <w:pPr>
        <w:spacing w:line="240" w:lineRule="auto"/>
      </w:pPr>
      <w:r>
        <w:t xml:space="preserve">Behaviour Stars – linked to Red Book and overall behaviour of the whole class. Half termly rewards for classes with stars for each week. </w:t>
      </w:r>
    </w:p>
    <w:p w:rsidR="005E16FD" w:rsidRDefault="005E16FD" w:rsidP="00782A80">
      <w:pPr>
        <w:spacing w:line="240" w:lineRule="auto"/>
      </w:pPr>
      <w:r>
        <w:t xml:space="preserve">Names written in the Green Book are read out in assembly, praising positive attitudes and behaviours displayed during the week. </w:t>
      </w:r>
    </w:p>
    <w:p w:rsidR="00782A80" w:rsidRPr="007F2065" w:rsidRDefault="00782A80" w:rsidP="00782A80">
      <w:pPr>
        <w:spacing w:line="240" w:lineRule="auto"/>
        <w:rPr>
          <w:b/>
        </w:rPr>
      </w:pPr>
      <w:r w:rsidRPr="007F2065">
        <w:rPr>
          <w:b/>
        </w:rPr>
        <w:t>M</w:t>
      </w:r>
      <w:r w:rsidR="007F2065" w:rsidRPr="007F2065">
        <w:rPr>
          <w:b/>
        </w:rPr>
        <w:t>id-day Supervisors</w:t>
      </w:r>
    </w:p>
    <w:p w:rsidR="007A126B" w:rsidRDefault="00782A80" w:rsidP="00782A80">
      <w:pPr>
        <w:spacing w:line="240" w:lineRule="auto"/>
      </w:pPr>
      <w:r>
        <w:t>In the event of inappropriate behaviour please see Appendix B for lunch time referral system and consequences</w:t>
      </w:r>
      <w:r w:rsidR="009E0DE3">
        <w:t>.</w:t>
      </w:r>
    </w:p>
    <w:p w:rsidR="008859A8" w:rsidRPr="00176E5B" w:rsidRDefault="008859A8" w:rsidP="00782A80">
      <w:pPr>
        <w:spacing w:line="240" w:lineRule="auto"/>
      </w:pPr>
    </w:p>
    <w:p w:rsidR="009E0DE3" w:rsidRPr="009E0DE3" w:rsidRDefault="009E0DE3" w:rsidP="00782A80">
      <w:pPr>
        <w:spacing w:line="240" w:lineRule="auto"/>
        <w:rPr>
          <w:b/>
        </w:rPr>
      </w:pPr>
      <w:r w:rsidRPr="009E0DE3">
        <w:rPr>
          <w:b/>
        </w:rPr>
        <w:lastRenderedPageBreak/>
        <w:t>Break Times</w:t>
      </w:r>
    </w:p>
    <w:p w:rsidR="009E0DE3" w:rsidRDefault="009E0DE3" w:rsidP="00782A80">
      <w:pPr>
        <w:spacing w:line="240" w:lineRule="auto"/>
      </w:pPr>
      <w:r>
        <w:t xml:space="preserve">Structured </w:t>
      </w:r>
      <w:r w:rsidR="008859A8">
        <w:t>games and</w:t>
      </w:r>
      <w:r>
        <w:t xml:space="preserve"> activities on offer each break time in different zones of the playground supervised by a member of staff. </w:t>
      </w:r>
    </w:p>
    <w:p w:rsidR="009E0DE3" w:rsidRDefault="009E0DE3" w:rsidP="00782A80">
      <w:pPr>
        <w:spacing w:line="240" w:lineRule="auto"/>
      </w:pPr>
      <w:proofErr w:type="spellStart"/>
      <w:r>
        <w:t>Playleaders</w:t>
      </w:r>
      <w:proofErr w:type="spellEnd"/>
      <w:r>
        <w:t xml:space="preserve"> (Y6) monitor use of equipment and organise games for children to play.</w:t>
      </w:r>
    </w:p>
    <w:p w:rsidR="00782A80" w:rsidRDefault="00782A80" w:rsidP="00782A80">
      <w:pPr>
        <w:spacing w:line="240" w:lineRule="auto"/>
      </w:pPr>
    </w:p>
    <w:p w:rsidR="00782A80" w:rsidRDefault="00782A80" w:rsidP="00782A80">
      <w:pPr>
        <w:spacing w:line="240" w:lineRule="auto"/>
        <w:rPr>
          <w:b/>
        </w:rPr>
      </w:pPr>
      <w:r w:rsidRPr="00782A80">
        <w:rPr>
          <w:b/>
        </w:rPr>
        <w:t>PEER MEDIATORS</w:t>
      </w:r>
    </w:p>
    <w:p w:rsidR="00782A80" w:rsidRDefault="00ED055E" w:rsidP="00782A80">
      <w:pPr>
        <w:spacing w:line="240" w:lineRule="auto"/>
        <w:rPr>
          <w:b/>
        </w:rPr>
      </w:pPr>
      <w:r>
        <w:rPr>
          <w:b/>
        </w:rPr>
        <w:t>Support for a child experiencing prolonged or significant difficulties in managing behaviour is</w:t>
      </w:r>
      <w:r w:rsidR="00782A80">
        <w:rPr>
          <w:b/>
        </w:rPr>
        <w:t xml:space="preserve"> given through:</w:t>
      </w:r>
    </w:p>
    <w:p w:rsidR="00782A80" w:rsidRDefault="00782A80" w:rsidP="00782A80">
      <w:pPr>
        <w:pStyle w:val="ListParagraph"/>
        <w:numPr>
          <w:ilvl w:val="0"/>
          <w:numId w:val="13"/>
        </w:numPr>
        <w:spacing w:line="240" w:lineRule="auto"/>
      </w:pPr>
      <w:r>
        <w:t>t</w:t>
      </w:r>
      <w:r w:rsidRPr="00782A80">
        <w:t>ime out of the session in another class (usually with the Year teacher)</w:t>
      </w:r>
    </w:p>
    <w:p w:rsidR="009E0DE3" w:rsidRDefault="009E0DE3" w:rsidP="00782A80">
      <w:pPr>
        <w:pStyle w:val="ListParagraph"/>
        <w:numPr>
          <w:ilvl w:val="0"/>
          <w:numId w:val="13"/>
        </w:numPr>
        <w:spacing w:line="240" w:lineRule="auto"/>
      </w:pPr>
      <w:r>
        <w:t>time with the Pastoral Care Mentor, as necessary, to discuss underlying issues</w:t>
      </w:r>
    </w:p>
    <w:p w:rsidR="00782A80" w:rsidRDefault="00782A80" w:rsidP="00782A80">
      <w:pPr>
        <w:pStyle w:val="ListParagraph"/>
        <w:numPr>
          <w:ilvl w:val="0"/>
          <w:numId w:val="13"/>
        </w:numPr>
        <w:spacing w:line="240" w:lineRule="auto"/>
      </w:pPr>
      <w:r>
        <w:t>behaviour modification charts</w:t>
      </w:r>
    </w:p>
    <w:p w:rsidR="0030010E" w:rsidRPr="007F2065" w:rsidRDefault="007F2065" w:rsidP="0030010E">
      <w:pPr>
        <w:pStyle w:val="ListParagraph"/>
        <w:numPr>
          <w:ilvl w:val="0"/>
          <w:numId w:val="13"/>
        </w:numPr>
        <w:spacing w:line="240" w:lineRule="auto"/>
      </w:pPr>
      <w:r w:rsidRPr="007F2065">
        <w:t>attending the</w:t>
      </w:r>
      <w:r w:rsidR="0030010E" w:rsidRPr="007F2065">
        <w:t xml:space="preserve"> Nurture Group</w:t>
      </w:r>
    </w:p>
    <w:p w:rsidR="0030010E" w:rsidRPr="0030010E" w:rsidRDefault="007F2065" w:rsidP="0030010E">
      <w:pPr>
        <w:pStyle w:val="ListParagraph"/>
        <w:numPr>
          <w:ilvl w:val="0"/>
          <w:numId w:val="13"/>
        </w:numPr>
        <w:spacing w:line="240" w:lineRule="auto"/>
      </w:pPr>
      <w:r>
        <w:t>Assistant</w:t>
      </w:r>
      <w:r w:rsidR="0030010E">
        <w:t xml:space="preserve"> H</w:t>
      </w:r>
      <w:r w:rsidR="0030010E" w:rsidRPr="0030010E">
        <w:t>eadteacher/Headteacher involvement</w:t>
      </w:r>
    </w:p>
    <w:p w:rsidR="0030010E" w:rsidRDefault="00B405BC" w:rsidP="0030010E">
      <w:pPr>
        <w:pStyle w:val="ListParagraph"/>
        <w:numPr>
          <w:ilvl w:val="0"/>
          <w:numId w:val="13"/>
        </w:numPr>
        <w:spacing w:line="240" w:lineRule="auto"/>
      </w:pPr>
      <w:r>
        <w:t>p</w:t>
      </w:r>
      <w:r w:rsidR="0030010E" w:rsidRPr="0030010E">
        <w:t>arental involvement</w:t>
      </w:r>
    </w:p>
    <w:p w:rsidR="0030010E" w:rsidRDefault="00B405BC" w:rsidP="0030010E">
      <w:pPr>
        <w:pStyle w:val="ListParagraph"/>
        <w:numPr>
          <w:ilvl w:val="0"/>
          <w:numId w:val="13"/>
        </w:numPr>
        <w:spacing w:line="240" w:lineRule="auto"/>
      </w:pPr>
      <w:r>
        <w:t>t</w:t>
      </w:r>
      <w:r w:rsidR="0030010E">
        <w:t xml:space="preserve">he drawing up of a </w:t>
      </w:r>
      <w:r>
        <w:t>Behaviour Plan</w:t>
      </w:r>
    </w:p>
    <w:p w:rsidR="00B405BC" w:rsidRDefault="00B405BC" w:rsidP="0030010E">
      <w:pPr>
        <w:pStyle w:val="ListParagraph"/>
        <w:numPr>
          <w:ilvl w:val="0"/>
          <w:numId w:val="13"/>
        </w:numPr>
        <w:spacing w:line="240" w:lineRule="auto"/>
      </w:pPr>
      <w:r>
        <w:t xml:space="preserve">outside agency involvement </w:t>
      </w:r>
      <w:r w:rsidR="00ED055E">
        <w:t>e.g.</w:t>
      </w:r>
      <w:r>
        <w:t xml:space="preserve"> Child &amp; Family Guidance/Child &amp; Adolescent Mental Health</w:t>
      </w:r>
    </w:p>
    <w:p w:rsidR="007A126B" w:rsidRDefault="008859A8" w:rsidP="00B405BC">
      <w:pPr>
        <w:spacing w:line="240" w:lineRule="auto"/>
      </w:pPr>
      <w:r>
        <w:t>On rare occasions</w:t>
      </w:r>
      <w:r w:rsidR="00B405BC">
        <w:t xml:space="preserve"> it may be necessary to use</w:t>
      </w:r>
      <w:r w:rsidR="00F44E05">
        <w:t xml:space="preserve"> </w:t>
      </w:r>
      <w:r w:rsidR="00B405BC">
        <w:t>positive handling strategies</w:t>
      </w:r>
      <w:r w:rsidR="00F44E05">
        <w:t xml:space="preserve"> (sometimes referred to as ‘reasonable force’)</w:t>
      </w:r>
      <w:r w:rsidR="00B405BC">
        <w:t xml:space="preserve"> to prevent a child hurting themselves, other</w:t>
      </w:r>
      <w:r w:rsidR="007A126B">
        <w:t>s</w:t>
      </w:r>
      <w:r w:rsidR="00B405BC">
        <w:t xml:space="preserve">, or damaging property. </w:t>
      </w:r>
      <w:r w:rsidR="005E16FD">
        <w:t>(Refer to our Positive Handling Policy)</w:t>
      </w:r>
    </w:p>
    <w:p w:rsidR="00B405BC" w:rsidRDefault="00ED055E" w:rsidP="00B405BC">
      <w:pPr>
        <w:spacing w:line="240" w:lineRule="auto"/>
      </w:pPr>
      <w:r>
        <w:t>In extreme cases it may be necessary to implement a programme of exclusion in line with local authority guidelines.</w:t>
      </w:r>
      <w:r w:rsidR="005E16FD">
        <w:t xml:space="preserve"> It is not possible to produce an exhaustive list of such behaviours but it includes behaviours such as those listed below:</w:t>
      </w:r>
    </w:p>
    <w:p w:rsidR="005E16FD" w:rsidRDefault="005E16FD" w:rsidP="005E16FD">
      <w:pPr>
        <w:pStyle w:val="ListParagraph"/>
        <w:numPr>
          <w:ilvl w:val="0"/>
          <w:numId w:val="24"/>
        </w:numPr>
        <w:spacing w:line="240" w:lineRule="auto"/>
      </w:pPr>
      <w:r>
        <w:t>Repeated refusal to comply with the instructions of staff</w:t>
      </w:r>
    </w:p>
    <w:p w:rsidR="005E16FD" w:rsidRDefault="005E16FD" w:rsidP="005E16FD">
      <w:pPr>
        <w:pStyle w:val="ListParagraph"/>
        <w:numPr>
          <w:ilvl w:val="0"/>
          <w:numId w:val="24"/>
        </w:numPr>
        <w:spacing w:line="240" w:lineRule="auto"/>
      </w:pPr>
      <w:r>
        <w:t>Direct swearing or verbal abuse directed towards a member of staff</w:t>
      </w:r>
    </w:p>
    <w:p w:rsidR="005E16FD" w:rsidRDefault="005E16FD" w:rsidP="005E16FD">
      <w:pPr>
        <w:pStyle w:val="ListParagraph"/>
        <w:numPr>
          <w:ilvl w:val="0"/>
          <w:numId w:val="24"/>
        </w:numPr>
        <w:spacing w:line="240" w:lineRule="auto"/>
      </w:pPr>
      <w:r>
        <w:t>Intimidation, violence or bullying directed at any member of the school community</w:t>
      </w:r>
    </w:p>
    <w:p w:rsidR="005E16FD" w:rsidRDefault="005E16FD" w:rsidP="005E16FD">
      <w:pPr>
        <w:pStyle w:val="ListParagraph"/>
        <w:numPr>
          <w:ilvl w:val="0"/>
          <w:numId w:val="24"/>
        </w:numPr>
        <w:spacing w:line="240" w:lineRule="auto"/>
      </w:pPr>
      <w:r>
        <w:t>Deliberate discriminatory behaviour of any form in line with the school’s equality policy</w:t>
      </w:r>
    </w:p>
    <w:p w:rsidR="005E16FD" w:rsidRDefault="005E16FD" w:rsidP="005E16FD">
      <w:pPr>
        <w:pStyle w:val="ListParagraph"/>
        <w:numPr>
          <w:ilvl w:val="0"/>
          <w:numId w:val="24"/>
        </w:numPr>
        <w:spacing w:line="240" w:lineRule="auto"/>
      </w:pPr>
      <w:r>
        <w:t>Deliberate and repeated damage of school property</w:t>
      </w:r>
      <w:bookmarkStart w:id="0" w:name="_GoBack"/>
      <w:bookmarkEnd w:id="0"/>
    </w:p>
    <w:p w:rsidR="008859A8" w:rsidRDefault="008859A8" w:rsidP="005E16FD">
      <w:pPr>
        <w:pStyle w:val="ListParagraph"/>
        <w:numPr>
          <w:ilvl w:val="0"/>
          <w:numId w:val="24"/>
        </w:numPr>
        <w:spacing w:line="240" w:lineRule="auto"/>
      </w:pPr>
      <w:r>
        <w:t>Physical violence directed intentionally at other children and/or staff.</w:t>
      </w:r>
    </w:p>
    <w:p w:rsidR="007D13E7" w:rsidRPr="007D13E7" w:rsidRDefault="007D13E7" w:rsidP="007D13E7">
      <w:pPr>
        <w:pStyle w:val="NoSpacing"/>
        <w:rPr>
          <w:b/>
        </w:rPr>
      </w:pPr>
      <w:r w:rsidRPr="007D13E7">
        <w:rPr>
          <w:b/>
        </w:rPr>
        <w:t>Fixed Term Exclusion:</w:t>
      </w:r>
    </w:p>
    <w:p w:rsidR="007D13E7" w:rsidRPr="007D13E7" w:rsidRDefault="007D13E7" w:rsidP="007D13E7">
      <w:pPr>
        <w:pStyle w:val="NoSpacing"/>
      </w:pPr>
    </w:p>
    <w:p w:rsidR="007D13E7" w:rsidRPr="007D13E7" w:rsidRDefault="007D13E7" w:rsidP="007D13E7">
      <w:pPr>
        <w:pStyle w:val="NoSpacing"/>
      </w:pPr>
      <w:r w:rsidRPr="007D13E7">
        <w:t xml:space="preserve">Such behaviours may result in the school taking the decision to exclude a pupil for a fixed period. This decision will not be taken lightly and we will ensure that every reasonable alternative is explored first. Fixed term exclusion will be the outcome in response to very serious breaches of the school’s Behaviour Policy and persistent disruptive behaviour where these are not serious enough to warrant permanent exclusion but lesser sanctions are not considered appropriate.  Reference will always be made to </w:t>
      </w:r>
      <w:proofErr w:type="spellStart"/>
      <w:r w:rsidRPr="007D13E7">
        <w:t>DfE</w:t>
      </w:r>
      <w:proofErr w:type="spellEnd"/>
      <w:r w:rsidRPr="007D13E7">
        <w:t xml:space="preserve"> Guidance:  Exclusion from Mainstream Schools June 2012 (updated February 2015).</w:t>
      </w:r>
    </w:p>
    <w:p w:rsidR="007D13E7" w:rsidRDefault="007D13E7" w:rsidP="007D13E7">
      <w:pPr>
        <w:pStyle w:val="NoSpacing"/>
      </w:pPr>
    </w:p>
    <w:p w:rsidR="007D13E7" w:rsidRPr="007D13E7" w:rsidRDefault="007D13E7" w:rsidP="007D13E7">
      <w:pPr>
        <w:pStyle w:val="NoSpacing"/>
        <w:rPr>
          <w:b/>
        </w:rPr>
      </w:pPr>
      <w:r w:rsidRPr="007D13E7">
        <w:rPr>
          <w:b/>
        </w:rPr>
        <w:t>Permanent Exclusion:</w:t>
      </w:r>
    </w:p>
    <w:p w:rsidR="007D13E7" w:rsidRPr="007D13E7" w:rsidRDefault="007D13E7" w:rsidP="007D13E7">
      <w:pPr>
        <w:pStyle w:val="NoSpacing"/>
      </w:pPr>
    </w:p>
    <w:p w:rsidR="007D13E7" w:rsidRPr="007D13E7" w:rsidRDefault="007D13E7" w:rsidP="007D13E7">
      <w:pPr>
        <w:pStyle w:val="NoSpacing"/>
      </w:pPr>
      <w:r w:rsidRPr="007D13E7">
        <w:t>The decision to exclude permanently will only be taken:</w:t>
      </w:r>
    </w:p>
    <w:p w:rsidR="007D13E7" w:rsidRPr="007D13E7" w:rsidRDefault="007D13E7" w:rsidP="007D13E7">
      <w:pPr>
        <w:pStyle w:val="NoSpacing"/>
        <w:numPr>
          <w:ilvl w:val="0"/>
          <w:numId w:val="26"/>
        </w:numPr>
      </w:pPr>
      <w:r w:rsidRPr="007D13E7">
        <w:t>In response to a serious breach, or persistent breaches, of the school’s behaviour policy; and</w:t>
      </w:r>
    </w:p>
    <w:p w:rsidR="007D13E7" w:rsidRDefault="007D13E7" w:rsidP="007D13E7">
      <w:pPr>
        <w:pStyle w:val="NoSpacing"/>
        <w:numPr>
          <w:ilvl w:val="0"/>
          <w:numId w:val="26"/>
        </w:numPr>
      </w:pPr>
      <w:r w:rsidRPr="007D13E7">
        <w:lastRenderedPageBreak/>
        <w:t>Where allowing the pupils to remain in school would seriously harm the education or welfare of the pupil or others in the school.</w:t>
      </w:r>
    </w:p>
    <w:p w:rsidR="007D13E7" w:rsidRPr="007D13E7" w:rsidRDefault="007D13E7" w:rsidP="007D13E7">
      <w:pPr>
        <w:pStyle w:val="NoSpacing"/>
        <w:ind w:left="720"/>
      </w:pPr>
    </w:p>
    <w:p w:rsidR="007D13E7" w:rsidRPr="007D13E7" w:rsidRDefault="007D13E7" w:rsidP="007D13E7">
      <w:pPr>
        <w:pStyle w:val="NoSpacing"/>
      </w:pPr>
      <w:r w:rsidRPr="007D13E7">
        <w:t>The decision to permanently exclude a child is a serious one and will only be taken where the basic facts have been very clearly established on the balance of probabilities and taking into account all the circumstances, the evidence available and the need to balance the interests of the pupil against those of the whole school community.  It will usually be the final step in a process for dealing with disciplinary offences following a wide range of strategies which have been tried without success.  It is an acknowledgement by the school that it has exhausted all strategies available for dealing with the child and will only be used as a last resort.</w:t>
      </w:r>
    </w:p>
    <w:p w:rsidR="007D13E7" w:rsidRPr="007D13E7" w:rsidRDefault="007D13E7" w:rsidP="007D13E7">
      <w:pPr>
        <w:pStyle w:val="NoSpacing"/>
      </w:pPr>
    </w:p>
    <w:p w:rsidR="007D13E7" w:rsidRPr="007D13E7" w:rsidRDefault="007D13E7" w:rsidP="007D13E7">
      <w:pPr>
        <w:pStyle w:val="NoSpacing"/>
      </w:pPr>
      <w:r w:rsidRPr="007D13E7">
        <w:t xml:space="preserve">There will, however, be exceptional circumstances where, in the head teacher’s judgement, it is appropriate to permanently exclude a child for an isolated or first incident.  </w:t>
      </w:r>
    </w:p>
    <w:p w:rsidR="007D13E7" w:rsidRPr="007D13E7" w:rsidRDefault="007D13E7" w:rsidP="007D13E7">
      <w:pPr>
        <w:pStyle w:val="NoSpacing"/>
      </w:pPr>
    </w:p>
    <w:p w:rsidR="007D13E7" w:rsidRPr="007D13E7" w:rsidRDefault="007D13E7" w:rsidP="007D13E7">
      <w:pPr>
        <w:pStyle w:val="NoSpacing"/>
      </w:pPr>
      <w:r w:rsidRPr="007D13E7">
        <w:t>Depending upon the type of exclusion, in most cases, parents have the right to make representations to the Governing Body. In all cases of permanent exclusion, parents have the additional right to appeal to an independent appeal panel.</w:t>
      </w:r>
    </w:p>
    <w:p w:rsidR="007D13E7" w:rsidRPr="007D13E7" w:rsidRDefault="007D13E7" w:rsidP="007D13E7">
      <w:pPr>
        <w:pStyle w:val="NoSpacing"/>
      </w:pPr>
    </w:p>
    <w:p w:rsidR="007D13E7" w:rsidRPr="007D13E7" w:rsidRDefault="007D13E7" w:rsidP="007D13E7">
      <w:pPr>
        <w:pStyle w:val="NoSpacing"/>
      </w:pPr>
      <w:r w:rsidRPr="007D13E7">
        <w:t>The school has a duty to provide suitable full-time education for the excluded pupil from the sixth school day of any fixed period of exclusion of more than five consecutive school days.  Local Authorities have the duty to provide suitable full-time education from the sixth school day of a permanent exclusion.</w:t>
      </w:r>
    </w:p>
    <w:p w:rsidR="005E16FD" w:rsidRPr="007D13E7" w:rsidRDefault="005E16FD" w:rsidP="007D13E7">
      <w:pPr>
        <w:pStyle w:val="NoSpacing"/>
      </w:pPr>
    </w:p>
    <w:p w:rsidR="007D13E7" w:rsidRPr="007D13E7" w:rsidRDefault="007D13E7" w:rsidP="007D13E7">
      <w:pPr>
        <w:pStyle w:val="NoSpacing"/>
        <w:rPr>
          <w:b/>
        </w:rPr>
      </w:pPr>
      <w:r w:rsidRPr="007D13E7">
        <w:rPr>
          <w:b/>
        </w:rPr>
        <w:t>Supporting Pupils in Need</w:t>
      </w:r>
    </w:p>
    <w:p w:rsidR="007D13E7" w:rsidRPr="007D13E7" w:rsidRDefault="007D13E7" w:rsidP="007D13E7">
      <w:pPr>
        <w:pStyle w:val="NoSpacing"/>
      </w:pPr>
    </w:p>
    <w:p w:rsidR="007D13E7" w:rsidRPr="007D13E7" w:rsidRDefault="007D13E7" w:rsidP="007D13E7">
      <w:pPr>
        <w:pStyle w:val="NoSpacing"/>
      </w:pPr>
      <w:r w:rsidRPr="007D13E7">
        <w:t>We want every pupil to be happy and experience suc</w:t>
      </w:r>
      <w:r w:rsidR="0000007A">
        <w:t>cess during their time at St. Bridget’s</w:t>
      </w:r>
      <w:r w:rsidRPr="007D13E7">
        <w:t xml:space="preserve"> Primary School.  On occasions, it may be clear that a pupil is experiencing particular difficulties in managing their behaviour so we have a number of strategies that we can use to support them including:</w:t>
      </w:r>
    </w:p>
    <w:p w:rsidR="007D13E7" w:rsidRPr="007D13E7" w:rsidRDefault="007D13E7" w:rsidP="007D13E7">
      <w:pPr>
        <w:pStyle w:val="NoSpacing"/>
      </w:pPr>
    </w:p>
    <w:p w:rsidR="007D13E7" w:rsidRPr="007D13E7" w:rsidRDefault="007D13E7" w:rsidP="007D13E7">
      <w:pPr>
        <w:pStyle w:val="NoSpacing"/>
        <w:numPr>
          <w:ilvl w:val="0"/>
          <w:numId w:val="28"/>
        </w:numPr>
      </w:pPr>
      <w:r w:rsidRPr="007D13E7">
        <w:t>increased communication between home and school with individual behaviour logs</w:t>
      </w:r>
    </w:p>
    <w:p w:rsidR="007D13E7" w:rsidRPr="007D13E7" w:rsidRDefault="007D13E7" w:rsidP="007D13E7">
      <w:pPr>
        <w:pStyle w:val="NoSpacing"/>
        <w:numPr>
          <w:ilvl w:val="0"/>
          <w:numId w:val="28"/>
        </w:numPr>
      </w:pPr>
      <w:r w:rsidRPr="007D13E7">
        <w:t>behaviour support plans</w:t>
      </w:r>
    </w:p>
    <w:p w:rsidR="007D13E7" w:rsidRPr="007D13E7" w:rsidRDefault="007D13E7" w:rsidP="007D13E7">
      <w:pPr>
        <w:pStyle w:val="NoSpacing"/>
        <w:numPr>
          <w:ilvl w:val="0"/>
          <w:numId w:val="28"/>
        </w:numPr>
      </w:pPr>
      <w:r w:rsidRPr="007D13E7">
        <w:t xml:space="preserve">referral to the school’s </w:t>
      </w:r>
      <w:r w:rsidR="008859A8">
        <w:t>Pastoral Support Mentor</w:t>
      </w:r>
      <w:r w:rsidRPr="007D13E7">
        <w:t xml:space="preserve"> who can provide support with self-esteem, emotional literacy and anger management</w:t>
      </w:r>
    </w:p>
    <w:p w:rsidR="007D13E7" w:rsidRPr="007D13E7" w:rsidRDefault="007D13E7" w:rsidP="007D13E7">
      <w:pPr>
        <w:pStyle w:val="NoSpacing"/>
        <w:numPr>
          <w:ilvl w:val="0"/>
          <w:numId w:val="28"/>
        </w:numPr>
      </w:pPr>
      <w:r w:rsidRPr="007D13E7">
        <w:t>support in class from a senior teaching assistant</w:t>
      </w:r>
    </w:p>
    <w:p w:rsidR="007D13E7" w:rsidRPr="007D13E7" w:rsidRDefault="007D13E7" w:rsidP="007D13E7">
      <w:pPr>
        <w:pStyle w:val="NoSpacing"/>
        <w:numPr>
          <w:ilvl w:val="0"/>
          <w:numId w:val="28"/>
        </w:numPr>
      </w:pPr>
      <w:r>
        <w:t>intervention within English and maths</w:t>
      </w:r>
      <w:r w:rsidRPr="007D13E7">
        <w:t xml:space="preserve"> where this is identified as a barrier to learning which is impacting upon pupil behaviour</w:t>
      </w:r>
    </w:p>
    <w:p w:rsidR="007D13E7" w:rsidRPr="007D13E7" w:rsidRDefault="007D13E7" w:rsidP="007D13E7">
      <w:pPr>
        <w:pStyle w:val="NoSpacing"/>
        <w:numPr>
          <w:ilvl w:val="0"/>
          <w:numId w:val="28"/>
        </w:numPr>
      </w:pPr>
      <w:r w:rsidRPr="007D13E7">
        <w:t>alternative curriculum provision</w:t>
      </w:r>
    </w:p>
    <w:p w:rsidR="007D13E7" w:rsidRPr="007D13E7" w:rsidRDefault="007D13E7" w:rsidP="007D13E7">
      <w:pPr>
        <w:pStyle w:val="NoSpacing"/>
        <w:numPr>
          <w:ilvl w:val="0"/>
          <w:numId w:val="28"/>
        </w:numPr>
      </w:pPr>
      <w:r w:rsidRPr="007D13E7">
        <w:t>reduced timetable</w:t>
      </w:r>
    </w:p>
    <w:p w:rsidR="007D13E7" w:rsidRPr="007D13E7" w:rsidRDefault="007D13E7" w:rsidP="007D13E7">
      <w:pPr>
        <w:pStyle w:val="NoSpacing"/>
        <w:numPr>
          <w:ilvl w:val="0"/>
          <w:numId w:val="28"/>
        </w:numPr>
      </w:pPr>
      <w:r w:rsidRPr="007D13E7">
        <w:t>referral to outside agencies such as the Educational Psychologist or CAMHS</w:t>
      </w:r>
    </w:p>
    <w:p w:rsidR="005E16FD" w:rsidRPr="007D13E7" w:rsidRDefault="005E16FD" w:rsidP="007D13E7">
      <w:pPr>
        <w:pStyle w:val="NoSpacing"/>
      </w:pPr>
    </w:p>
    <w:p w:rsidR="00B405BC" w:rsidRDefault="00A70DF5" w:rsidP="00B405BC">
      <w:pPr>
        <w:spacing w:line="240" w:lineRule="auto"/>
      </w:pPr>
      <w:r>
        <w:t>NB:</w:t>
      </w:r>
    </w:p>
    <w:p w:rsidR="00A70DF5" w:rsidRDefault="00A70DF5" w:rsidP="00B405BC">
      <w:pPr>
        <w:spacing w:line="240" w:lineRule="auto"/>
      </w:pPr>
      <w:r>
        <w:t>The school</w:t>
      </w:r>
      <w:r w:rsidR="00BC115D">
        <w:t xml:space="preserve"> holds that it is essential</w:t>
      </w:r>
      <w:r>
        <w:t xml:space="preserve"> all sanctions are seen to be fair, consistent and immediate.</w:t>
      </w:r>
    </w:p>
    <w:p w:rsidR="00902CCB" w:rsidRDefault="00902CCB" w:rsidP="00B405BC">
      <w:pPr>
        <w:spacing w:line="240" w:lineRule="auto"/>
      </w:pPr>
    </w:p>
    <w:p w:rsidR="00902CCB" w:rsidRDefault="00902CCB" w:rsidP="00B405BC">
      <w:pPr>
        <w:spacing w:line="240" w:lineRule="auto"/>
      </w:pPr>
    </w:p>
    <w:p w:rsidR="00A70DF5" w:rsidRDefault="00A70DF5" w:rsidP="00B405BC">
      <w:pPr>
        <w:spacing w:line="240" w:lineRule="auto"/>
      </w:pPr>
    </w:p>
    <w:p w:rsidR="00A70DF5" w:rsidRDefault="00A70DF5" w:rsidP="00B405BC">
      <w:pPr>
        <w:spacing w:line="240" w:lineRule="auto"/>
      </w:pPr>
    </w:p>
    <w:p w:rsidR="006536B6" w:rsidRDefault="006536B6" w:rsidP="00B405BC">
      <w:pPr>
        <w:spacing w:line="240" w:lineRule="auto"/>
      </w:pPr>
    </w:p>
    <w:p w:rsidR="006536B6" w:rsidRDefault="006536B6" w:rsidP="00B405BC">
      <w:pPr>
        <w:spacing w:line="240" w:lineRule="auto"/>
      </w:pPr>
    </w:p>
    <w:p w:rsidR="006536B6" w:rsidRDefault="006536B6" w:rsidP="00B405BC">
      <w:pPr>
        <w:spacing w:line="240" w:lineRule="auto"/>
      </w:pPr>
    </w:p>
    <w:p w:rsidR="006536B6" w:rsidRDefault="006536B6" w:rsidP="00B405BC">
      <w:pPr>
        <w:spacing w:line="240" w:lineRule="auto"/>
      </w:pPr>
    </w:p>
    <w:p w:rsidR="005D18C9" w:rsidRDefault="005D18C9" w:rsidP="00B405BC">
      <w:pPr>
        <w:spacing w:line="240" w:lineRule="auto"/>
      </w:pPr>
    </w:p>
    <w:p w:rsidR="00A70DF5" w:rsidRPr="00A70DF5" w:rsidRDefault="00A70DF5" w:rsidP="00A70DF5">
      <w:pPr>
        <w:spacing w:line="240" w:lineRule="auto"/>
        <w:jc w:val="center"/>
        <w:rPr>
          <w:b/>
          <w:sz w:val="32"/>
          <w:szCs w:val="32"/>
        </w:rPr>
      </w:pPr>
      <w:r w:rsidRPr="00A70DF5">
        <w:rPr>
          <w:b/>
          <w:sz w:val="32"/>
          <w:szCs w:val="32"/>
        </w:rPr>
        <w:t>MANAGING BEHAVIOUR POLICY</w:t>
      </w:r>
    </w:p>
    <w:p w:rsidR="00A70DF5" w:rsidRPr="00A70DF5" w:rsidRDefault="00A70DF5" w:rsidP="00A70DF5">
      <w:pPr>
        <w:spacing w:line="240" w:lineRule="auto"/>
        <w:jc w:val="center"/>
        <w:rPr>
          <w:b/>
          <w:sz w:val="32"/>
          <w:szCs w:val="32"/>
        </w:rPr>
      </w:pPr>
      <w:r w:rsidRPr="00A70DF5">
        <w:rPr>
          <w:b/>
          <w:sz w:val="32"/>
          <w:szCs w:val="32"/>
        </w:rPr>
        <w:t>APPENDIX A</w:t>
      </w:r>
    </w:p>
    <w:p w:rsidR="00A70DF5" w:rsidRDefault="00A70DF5" w:rsidP="00A70DF5">
      <w:pPr>
        <w:spacing w:line="240" w:lineRule="auto"/>
        <w:jc w:val="center"/>
        <w:rPr>
          <w:b/>
          <w:sz w:val="32"/>
          <w:szCs w:val="32"/>
        </w:rPr>
      </w:pPr>
      <w:r w:rsidRPr="00A70DF5">
        <w:rPr>
          <w:b/>
          <w:sz w:val="32"/>
          <w:szCs w:val="32"/>
        </w:rPr>
        <w:t>Referral System and Consequences</w:t>
      </w:r>
    </w:p>
    <w:p w:rsidR="00A70DF5" w:rsidRDefault="00A70DF5" w:rsidP="00A70DF5">
      <w:pPr>
        <w:spacing w:line="240" w:lineRule="auto"/>
        <w:jc w:val="center"/>
        <w:rPr>
          <w:b/>
          <w:sz w:val="32"/>
          <w:szCs w:val="32"/>
        </w:rPr>
      </w:pPr>
    </w:p>
    <w:tbl>
      <w:tblPr>
        <w:tblStyle w:val="TableGrid"/>
        <w:tblW w:w="0" w:type="auto"/>
        <w:tblLook w:val="04A0" w:firstRow="1" w:lastRow="0" w:firstColumn="1" w:lastColumn="0" w:noHBand="0" w:noVBand="1"/>
      </w:tblPr>
      <w:tblGrid>
        <w:gridCol w:w="3307"/>
        <w:gridCol w:w="5709"/>
      </w:tblGrid>
      <w:tr w:rsidR="00A70DF5" w:rsidTr="00555D88">
        <w:tc>
          <w:tcPr>
            <w:tcW w:w="3369" w:type="dxa"/>
          </w:tcPr>
          <w:p w:rsidR="00A70DF5" w:rsidRPr="00BF33E1" w:rsidRDefault="00BF33E1" w:rsidP="00BF33E1">
            <w:pPr>
              <w:jc w:val="center"/>
              <w:rPr>
                <w:b/>
                <w:sz w:val="32"/>
                <w:szCs w:val="32"/>
              </w:rPr>
            </w:pPr>
            <w:r>
              <w:rPr>
                <w:b/>
                <w:sz w:val="32"/>
                <w:szCs w:val="32"/>
              </w:rPr>
              <w:t xml:space="preserve">VERBAL </w:t>
            </w:r>
            <w:r w:rsidR="00A70DF5" w:rsidRPr="00AA1695">
              <w:rPr>
                <w:b/>
                <w:sz w:val="32"/>
                <w:szCs w:val="32"/>
              </w:rPr>
              <w:t>WARNING</w:t>
            </w:r>
          </w:p>
        </w:tc>
        <w:tc>
          <w:tcPr>
            <w:tcW w:w="5873" w:type="dxa"/>
          </w:tcPr>
          <w:p w:rsidR="00A70DF5" w:rsidRPr="00AA1695" w:rsidRDefault="00BF33E1" w:rsidP="00A70DF5">
            <w:pPr>
              <w:jc w:val="center"/>
              <w:rPr>
                <w:sz w:val="24"/>
                <w:szCs w:val="24"/>
              </w:rPr>
            </w:pPr>
            <w:r>
              <w:rPr>
                <w:sz w:val="24"/>
                <w:szCs w:val="24"/>
              </w:rPr>
              <w:t>Teacher records name and makes child aware</w:t>
            </w:r>
          </w:p>
        </w:tc>
      </w:tr>
      <w:tr w:rsidR="00AF00A3" w:rsidTr="00AA2F34">
        <w:tc>
          <w:tcPr>
            <w:tcW w:w="9242" w:type="dxa"/>
            <w:gridSpan w:val="2"/>
            <w:shd w:val="clear" w:color="auto" w:fill="F2F2F2" w:themeFill="background1" w:themeFillShade="F2"/>
          </w:tcPr>
          <w:p w:rsidR="00AF00A3" w:rsidRPr="00AA1695" w:rsidRDefault="00360AA0" w:rsidP="00A70DF5">
            <w:pPr>
              <w:jc w:val="cente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3848100</wp:posOffset>
                      </wp:positionH>
                      <wp:positionV relativeFrom="paragraph">
                        <wp:posOffset>3810</wp:posOffset>
                      </wp:positionV>
                      <wp:extent cx="45719" cy="129540"/>
                      <wp:effectExtent l="19050" t="0" r="31115" b="41910"/>
                      <wp:wrapNone/>
                      <wp:docPr id="1" name="Down Arrow 1"/>
                      <wp:cNvGraphicFramePr/>
                      <a:graphic xmlns:a="http://schemas.openxmlformats.org/drawingml/2006/main">
                        <a:graphicData uri="http://schemas.microsoft.com/office/word/2010/wordprocessingShape">
                          <wps:wsp>
                            <wps:cNvSpPr/>
                            <wps:spPr>
                              <a:xfrm>
                                <a:off x="0" y="0"/>
                                <a:ext cx="45719"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BEC0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03pt;margin-top:.3pt;width:3.6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" adj="17788" fillcolor="#4f81bd [3204]" strokecolor="#243f60 [1604]" strokeweight="2pt"/>
                  </w:pict>
                </mc:Fallback>
              </mc:AlternateContent>
            </w:r>
          </w:p>
        </w:tc>
      </w:tr>
      <w:tr w:rsidR="00A70DF5" w:rsidTr="00555D88">
        <w:tc>
          <w:tcPr>
            <w:tcW w:w="3369" w:type="dxa"/>
          </w:tcPr>
          <w:p w:rsidR="00A70DF5" w:rsidRDefault="00BF33E1" w:rsidP="00A70DF5">
            <w:pPr>
              <w:jc w:val="center"/>
              <w:rPr>
                <w:b/>
                <w:sz w:val="32"/>
                <w:szCs w:val="32"/>
              </w:rPr>
            </w:pPr>
            <w:r>
              <w:rPr>
                <w:b/>
                <w:sz w:val="32"/>
                <w:szCs w:val="32"/>
              </w:rPr>
              <w:t>AMBER WARNING</w:t>
            </w:r>
          </w:p>
        </w:tc>
        <w:tc>
          <w:tcPr>
            <w:tcW w:w="5873" w:type="dxa"/>
          </w:tcPr>
          <w:p w:rsidR="00A70DF5" w:rsidRPr="00AA1695" w:rsidRDefault="00A70DF5" w:rsidP="00A70DF5">
            <w:pPr>
              <w:jc w:val="center"/>
              <w:rPr>
                <w:sz w:val="24"/>
                <w:szCs w:val="24"/>
              </w:rPr>
            </w:pPr>
            <w:r w:rsidRPr="00AA1695">
              <w:rPr>
                <w:sz w:val="24"/>
                <w:szCs w:val="24"/>
              </w:rPr>
              <w:t>Short period of withdrawal from activity within class</w:t>
            </w:r>
          </w:p>
        </w:tc>
      </w:tr>
      <w:tr w:rsidR="00A70DF5" w:rsidTr="00555D88">
        <w:tc>
          <w:tcPr>
            <w:tcW w:w="3369" w:type="dxa"/>
            <w:shd w:val="clear" w:color="auto" w:fill="F2F2F2" w:themeFill="background1" w:themeFillShade="F2"/>
          </w:tcPr>
          <w:p w:rsidR="00A70DF5" w:rsidRDefault="00A70DF5" w:rsidP="00A70DF5">
            <w:pPr>
              <w:jc w:val="center"/>
              <w:rPr>
                <w:b/>
                <w:sz w:val="32"/>
                <w:szCs w:val="32"/>
              </w:rPr>
            </w:pPr>
          </w:p>
        </w:tc>
        <w:tc>
          <w:tcPr>
            <w:tcW w:w="5873" w:type="dxa"/>
            <w:shd w:val="clear" w:color="auto" w:fill="F2F2F2" w:themeFill="background1" w:themeFillShade="F2"/>
          </w:tcPr>
          <w:p w:rsidR="00A70DF5" w:rsidRPr="00AA1695" w:rsidRDefault="00360AA0" w:rsidP="00A70DF5">
            <w:pPr>
              <w:jc w:val="center"/>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14:anchorId="119A2372" wp14:editId="614E759F">
                      <wp:simplePos x="0" y="0"/>
                      <wp:positionH relativeFrom="column">
                        <wp:posOffset>1708785</wp:posOffset>
                      </wp:positionH>
                      <wp:positionV relativeFrom="paragraph">
                        <wp:posOffset>59690</wp:posOffset>
                      </wp:positionV>
                      <wp:extent cx="45719" cy="129540"/>
                      <wp:effectExtent l="19050" t="0" r="31115" b="41910"/>
                      <wp:wrapNone/>
                      <wp:docPr id="3" name="Down Arrow 3"/>
                      <wp:cNvGraphicFramePr/>
                      <a:graphic xmlns:a="http://schemas.openxmlformats.org/drawingml/2006/main">
                        <a:graphicData uri="http://schemas.microsoft.com/office/word/2010/wordprocessingShape">
                          <wps:wsp>
                            <wps:cNvSpPr/>
                            <wps:spPr>
                              <a:xfrm>
                                <a:off x="0" y="0"/>
                                <a:ext cx="45719"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C38B0" id="Down Arrow 3" o:spid="_x0000_s1026" type="#_x0000_t67" style="position:absolute;margin-left:134.55pt;margin-top:4.7pt;width:3.6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" adj="17788" fillcolor="#4f81bd [3204]" strokecolor="#243f60 [1604]" strokeweight="2pt"/>
                  </w:pict>
                </mc:Fallback>
              </mc:AlternateContent>
            </w:r>
          </w:p>
        </w:tc>
      </w:tr>
      <w:tr w:rsidR="00A70DF5" w:rsidTr="00555D88">
        <w:tc>
          <w:tcPr>
            <w:tcW w:w="3369" w:type="dxa"/>
          </w:tcPr>
          <w:p w:rsidR="00A70DF5" w:rsidRDefault="00BF33E1" w:rsidP="00A70DF5">
            <w:pPr>
              <w:jc w:val="center"/>
              <w:rPr>
                <w:b/>
                <w:sz w:val="32"/>
                <w:szCs w:val="32"/>
              </w:rPr>
            </w:pPr>
            <w:r>
              <w:rPr>
                <w:b/>
                <w:sz w:val="32"/>
                <w:szCs w:val="32"/>
              </w:rPr>
              <w:t>RED BOOK</w:t>
            </w:r>
          </w:p>
          <w:p w:rsidR="00BF33E1" w:rsidRDefault="00BF33E1" w:rsidP="00A70DF5">
            <w:pPr>
              <w:jc w:val="center"/>
              <w:rPr>
                <w:b/>
                <w:sz w:val="32"/>
                <w:szCs w:val="32"/>
              </w:rPr>
            </w:pPr>
            <w:r>
              <w:rPr>
                <w:b/>
                <w:sz w:val="32"/>
                <w:szCs w:val="32"/>
              </w:rPr>
              <w:t>Lose Privilege</w:t>
            </w:r>
          </w:p>
        </w:tc>
        <w:tc>
          <w:tcPr>
            <w:tcW w:w="5873" w:type="dxa"/>
          </w:tcPr>
          <w:p w:rsidR="00A70DF5" w:rsidRPr="00AA1695" w:rsidRDefault="00A70DF5" w:rsidP="00A70DF5">
            <w:pPr>
              <w:pStyle w:val="ListParagraph"/>
              <w:numPr>
                <w:ilvl w:val="0"/>
                <w:numId w:val="14"/>
              </w:numPr>
              <w:rPr>
                <w:sz w:val="24"/>
                <w:szCs w:val="24"/>
              </w:rPr>
            </w:pPr>
            <w:r w:rsidRPr="00AA1695">
              <w:rPr>
                <w:sz w:val="24"/>
                <w:szCs w:val="24"/>
              </w:rPr>
              <w:t>Reflection or miss a break</w:t>
            </w:r>
          </w:p>
          <w:p w:rsidR="00A70DF5" w:rsidRPr="00AA1695" w:rsidRDefault="00A70DF5" w:rsidP="00A70DF5">
            <w:pPr>
              <w:pStyle w:val="ListParagraph"/>
              <w:numPr>
                <w:ilvl w:val="0"/>
                <w:numId w:val="14"/>
              </w:numPr>
              <w:rPr>
                <w:sz w:val="24"/>
                <w:szCs w:val="24"/>
              </w:rPr>
            </w:pPr>
            <w:r w:rsidRPr="00AA1695">
              <w:rPr>
                <w:sz w:val="24"/>
                <w:szCs w:val="24"/>
              </w:rPr>
              <w:t>If incidents persist, class teacher meets with parents/introduce behaviour book/ chart</w:t>
            </w:r>
          </w:p>
          <w:p w:rsidR="00A70DF5" w:rsidRPr="00AA1695" w:rsidRDefault="00555D88" w:rsidP="00A70DF5">
            <w:pPr>
              <w:pStyle w:val="ListParagraph"/>
              <w:numPr>
                <w:ilvl w:val="0"/>
                <w:numId w:val="14"/>
              </w:numPr>
              <w:rPr>
                <w:b/>
                <w:sz w:val="24"/>
                <w:szCs w:val="24"/>
              </w:rPr>
            </w:pPr>
            <w:r>
              <w:rPr>
                <w:sz w:val="24"/>
                <w:szCs w:val="24"/>
              </w:rPr>
              <w:t>Key Stage leader notified and kept informed</w:t>
            </w:r>
          </w:p>
        </w:tc>
      </w:tr>
      <w:tr w:rsidR="00AF00A3" w:rsidTr="00881AC2">
        <w:tc>
          <w:tcPr>
            <w:tcW w:w="9242" w:type="dxa"/>
            <w:gridSpan w:val="2"/>
            <w:shd w:val="clear" w:color="auto" w:fill="F2F2F2" w:themeFill="background1" w:themeFillShade="F2"/>
          </w:tcPr>
          <w:p w:rsidR="00AF00A3" w:rsidRPr="00AA1695" w:rsidRDefault="005D18C9" w:rsidP="00A70DF5">
            <w:pPr>
              <w:jc w:val="center"/>
              <w:rPr>
                <w:b/>
                <w:sz w:val="24"/>
                <w:szCs w:val="24"/>
              </w:rPr>
            </w:pPr>
            <w:r>
              <w:rPr>
                <w:b/>
                <w:sz w:val="24"/>
                <w:szCs w:val="24"/>
              </w:rPr>
              <w:t>Depending on the seriousness of behaviour any of the following will apply:</w:t>
            </w:r>
          </w:p>
        </w:tc>
      </w:tr>
      <w:tr w:rsidR="00A70DF5" w:rsidTr="00555D88">
        <w:tc>
          <w:tcPr>
            <w:tcW w:w="3369" w:type="dxa"/>
          </w:tcPr>
          <w:p w:rsidR="00A70DF5" w:rsidRDefault="005D18C9" w:rsidP="00A70DF5">
            <w:pPr>
              <w:jc w:val="center"/>
              <w:rPr>
                <w:b/>
                <w:sz w:val="32"/>
                <w:szCs w:val="32"/>
              </w:rPr>
            </w:pPr>
            <w:r>
              <w:rPr>
                <w:b/>
                <w:sz w:val="32"/>
                <w:szCs w:val="32"/>
              </w:rPr>
              <w:t>KEY STAGE LEADER</w:t>
            </w:r>
          </w:p>
        </w:tc>
        <w:tc>
          <w:tcPr>
            <w:tcW w:w="5873" w:type="dxa"/>
          </w:tcPr>
          <w:p w:rsidR="00A70DF5" w:rsidRPr="00AA1695" w:rsidRDefault="00AA1695" w:rsidP="00AA1695">
            <w:pPr>
              <w:pStyle w:val="ListParagraph"/>
              <w:numPr>
                <w:ilvl w:val="0"/>
                <w:numId w:val="15"/>
              </w:numPr>
              <w:rPr>
                <w:sz w:val="24"/>
                <w:szCs w:val="24"/>
              </w:rPr>
            </w:pPr>
            <w:r w:rsidRPr="00AA1695">
              <w:rPr>
                <w:sz w:val="24"/>
                <w:szCs w:val="24"/>
              </w:rPr>
              <w:t>Pupil sent to work in supervised area</w:t>
            </w:r>
          </w:p>
          <w:p w:rsidR="00AA1695" w:rsidRPr="00AA1695" w:rsidRDefault="00AA1695" w:rsidP="00AA1695">
            <w:pPr>
              <w:pStyle w:val="ListParagraph"/>
              <w:numPr>
                <w:ilvl w:val="0"/>
                <w:numId w:val="15"/>
              </w:numPr>
              <w:rPr>
                <w:sz w:val="24"/>
                <w:szCs w:val="24"/>
              </w:rPr>
            </w:pPr>
            <w:r w:rsidRPr="00AA1695">
              <w:rPr>
                <w:sz w:val="24"/>
                <w:szCs w:val="24"/>
              </w:rPr>
              <w:t>Parents info</w:t>
            </w:r>
            <w:r w:rsidR="005D18C9">
              <w:rPr>
                <w:sz w:val="24"/>
                <w:szCs w:val="24"/>
              </w:rPr>
              <w:t>rmed by teacher/ Key Stage Leader</w:t>
            </w:r>
          </w:p>
          <w:p w:rsidR="00AA1695" w:rsidRPr="00555D88" w:rsidRDefault="00AA1695" w:rsidP="00555D88">
            <w:pPr>
              <w:pStyle w:val="ListParagraph"/>
              <w:numPr>
                <w:ilvl w:val="0"/>
                <w:numId w:val="15"/>
              </w:numPr>
              <w:rPr>
                <w:sz w:val="24"/>
                <w:szCs w:val="24"/>
              </w:rPr>
            </w:pPr>
            <w:r w:rsidRPr="00AA1695">
              <w:rPr>
                <w:sz w:val="24"/>
                <w:szCs w:val="24"/>
              </w:rPr>
              <w:t>Pupil apologises to class teacher/ reflection/loses privilege</w:t>
            </w:r>
          </w:p>
        </w:tc>
      </w:tr>
      <w:tr w:rsidR="00AF00A3" w:rsidTr="001272F3">
        <w:tc>
          <w:tcPr>
            <w:tcW w:w="9242" w:type="dxa"/>
            <w:gridSpan w:val="2"/>
            <w:shd w:val="clear" w:color="auto" w:fill="F2F2F2" w:themeFill="background1" w:themeFillShade="F2"/>
          </w:tcPr>
          <w:p w:rsidR="00AF00A3" w:rsidRPr="00AA1695" w:rsidRDefault="00360AA0" w:rsidP="00A70DF5">
            <w:pPr>
              <w:jc w:val="center"/>
              <w:rPr>
                <w:b/>
                <w:sz w:val="24"/>
                <w:szCs w:val="24"/>
              </w:rPr>
            </w:pPr>
            <w:r>
              <w:rPr>
                <w:b/>
                <w:noProof/>
                <w:sz w:val="24"/>
                <w:szCs w:val="24"/>
                <w:lang w:eastAsia="en-GB"/>
              </w:rPr>
              <mc:AlternateContent>
                <mc:Choice Requires="wps">
                  <w:drawing>
                    <wp:anchor distT="0" distB="0" distL="114300" distR="114300" simplePos="0" relativeHeight="251667456" behindDoc="0" locked="0" layoutInCell="1" allowOverlap="1" wp14:anchorId="44DF3477" wp14:editId="41EC904C">
                      <wp:simplePos x="0" y="0"/>
                      <wp:positionH relativeFrom="column">
                        <wp:posOffset>3870325</wp:posOffset>
                      </wp:positionH>
                      <wp:positionV relativeFrom="paragraph">
                        <wp:posOffset>32385</wp:posOffset>
                      </wp:positionV>
                      <wp:extent cx="45085" cy="129540"/>
                      <wp:effectExtent l="19050" t="0" r="31115" b="41910"/>
                      <wp:wrapNone/>
                      <wp:docPr id="6" name="Down Arrow 6"/>
                      <wp:cNvGraphicFramePr/>
                      <a:graphic xmlns:a="http://schemas.openxmlformats.org/drawingml/2006/main">
                        <a:graphicData uri="http://schemas.microsoft.com/office/word/2010/wordprocessingShape">
                          <wps:wsp>
                            <wps:cNvSpPr/>
                            <wps:spPr>
                              <a:xfrm>
                                <a:off x="0" y="0"/>
                                <a:ext cx="45085"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06534" id="Down Arrow 6" o:spid="_x0000_s1026" type="#_x0000_t67" style="position:absolute;margin-left:304.75pt;margin-top:2.55pt;width:3.55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" adj="17841" fillcolor="#4f81bd [3204]" strokecolor="#243f60 [1604]" strokeweight="2pt"/>
                  </w:pict>
                </mc:Fallback>
              </mc:AlternateContent>
            </w:r>
          </w:p>
        </w:tc>
      </w:tr>
      <w:tr w:rsidR="00A70DF5" w:rsidTr="00555D88">
        <w:tc>
          <w:tcPr>
            <w:tcW w:w="3369" w:type="dxa"/>
          </w:tcPr>
          <w:p w:rsidR="00A70DF5" w:rsidRDefault="00A70DF5" w:rsidP="00A70DF5">
            <w:pPr>
              <w:jc w:val="center"/>
              <w:rPr>
                <w:b/>
                <w:sz w:val="32"/>
                <w:szCs w:val="32"/>
              </w:rPr>
            </w:pPr>
            <w:r>
              <w:rPr>
                <w:b/>
                <w:sz w:val="32"/>
                <w:szCs w:val="32"/>
              </w:rPr>
              <w:t>HEADTEACHER</w:t>
            </w:r>
          </w:p>
        </w:tc>
        <w:tc>
          <w:tcPr>
            <w:tcW w:w="5873" w:type="dxa"/>
          </w:tcPr>
          <w:p w:rsidR="00A70DF5" w:rsidRPr="00AA1695" w:rsidRDefault="00AA1695" w:rsidP="00AA1695">
            <w:pPr>
              <w:pStyle w:val="ListParagraph"/>
              <w:numPr>
                <w:ilvl w:val="0"/>
                <w:numId w:val="16"/>
              </w:numPr>
              <w:rPr>
                <w:sz w:val="24"/>
                <w:szCs w:val="24"/>
              </w:rPr>
            </w:pPr>
            <w:r w:rsidRPr="00AA1695">
              <w:rPr>
                <w:sz w:val="24"/>
                <w:szCs w:val="24"/>
              </w:rPr>
              <w:t>Pupil withdrawn to work in supervised area</w:t>
            </w:r>
          </w:p>
          <w:p w:rsidR="00AA1695" w:rsidRPr="00AA1695" w:rsidRDefault="00AA1695" w:rsidP="00AA1695">
            <w:pPr>
              <w:pStyle w:val="ListParagraph"/>
              <w:numPr>
                <w:ilvl w:val="0"/>
                <w:numId w:val="16"/>
              </w:numPr>
              <w:rPr>
                <w:sz w:val="24"/>
                <w:szCs w:val="24"/>
              </w:rPr>
            </w:pPr>
            <w:r w:rsidRPr="00AA1695">
              <w:rPr>
                <w:sz w:val="24"/>
                <w:szCs w:val="24"/>
              </w:rPr>
              <w:t>Pupil monitored using behaviour chart</w:t>
            </w:r>
          </w:p>
          <w:p w:rsidR="00AA1695" w:rsidRPr="00AA1695" w:rsidRDefault="00AA1695" w:rsidP="00AA1695">
            <w:pPr>
              <w:pStyle w:val="ListParagraph"/>
              <w:numPr>
                <w:ilvl w:val="0"/>
                <w:numId w:val="16"/>
              </w:numPr>
              <w:rPr>
                <w:b/>
                <w:sz w:val="24"/>
                <w:szCs w:val="24"/>
              </w:rPr>
            </w:pPr>
            <w:r w:rsidRPr="00AA1695">
              <w:rPr>
                <w:sz w:val="24"/>
                <w:szCs w:val="24"/>
              </w:rPr>
              <w:t>Incident recorded</w:t>
            </w:r>
          </w:p>
        </w:tc>
      </w:tr>
      <w:tr w:rsidR="00AF00A3" w:rsidTr="00B03F10">
        <w:tc>
          <w:tcPr>
            <w:tcW w:w="9242" w:type="dxa"/>
            <w:gridSpan w:val="2"/>
            <w:shd w:val="clear" w:color="auto" w:fill="F2F2F2" w:themeFill="background1" w:themeFillShade="F2"/>
          </w:tcPr>
          <w:p w:rsidR="00AF00A3" w:rsidRPr="00AA1695" w:rsidRDefault="00360AA0" w:rsidP="00A70DF5">
            <w:pPr>
              <w:jc w:val="center"/>
              <w:rPr>
                <w:b/>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14:anchorId="00A2EAD7" wp14:editId="0517D8D4">
                      <wp:simplePos x="0" y="0"/>
                      <wp:positionH relativeFrom="column">
                        <wp:posOffset>3862705</wp:posOffset>
                      </wp:positionH>
                      <wp:positionV relativeFrom="paragraph">
                        <wp:posOffset>14605</wp:posOffset>
                      </wp:positionV>
                      <wp:extent cx="45085" cy="129540"/>
                      <wp:effectExtent l="19050" t="0" r="31115" b="41910"/>
                      <wp:wrapNone/>
                      <wp:docPr id="7" name="Down Arrow 7"/>
                      <wp:cNvGraphicFramePr/>
                      <a:graphic xmlns:a="http://schemas.openxmlformats.org/drawingml/2006/main">
                        <a:graphicData uri="http://schemas.microsoft.com/office/word/2010/wordprocessingShape">
                          <wps:wsp>
                            <wps:cNvSpPr/>
                            <wps:spPr>
                              <a:xfrm>
                                <a:off x="0" y="0"/>
                                <a:ext cx="45085"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BF4C2" id="Down Arrow 7" o:spid="_x0000_s1026" type="#_x0000_t67" style="position:absolute;margin-left:304.15pt;margin-top:1.15pt;width:3.55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" adj="17841" fillcolor="#4f81bd [3204]" strokecolor="#243f60 [1604]" strokeweight="2pt"/>
                  </w:pict>
                </mc:Fallback>
              </mc:AlternateContent>
            </w:r>
          </w:p>
        </w:tc>
      </w:tr>
      <w:tr w:rsidR="00A70DF5" w:rsidTr="00555D88">
        <w:tc>
          <w:tcPr>
            <w:tcW w:w="3369" w:type="dxa"/>
          </w:tcPr>
          <w:p w:rsidR="00A70DF5" w:rsidRDefault="00A70DF5" w:rsidP="00A70DF5">
            <w:pPr>
              <w:jc w:val="center"/>
              <w:rPr>
                <w:b/>
                <w:sz w:val="32"/>
                <w:szCs w:val="32"/>
              </w:rPr>
            </w:pPr>
            <w:r>
              <w:rPr>
                <w:b/>
                <w:sz w:val="32"/>
                <w:szCs w:val="32"/>
              </w:rPr>
              <w:t>PARENTS</w:t>
            </w:r>
          </w:p>
        </w:tc>
        <w:tc>
          <w:tcPr>
            <w:tcW w:w="5873" w:type="dxa"/>
          </w:tcPr>
          <w:p w:rsidR="00A70DF5" w:rsidRPr="00AA1695" w:rsidRDefault="00555D88" w:rsidP="00AA1695">
            <w:pPr>
              <w:pStyle w:val="ListParagraph"/>
              <w:numPr>
                <w:ilvl w:val="0"/>
                <w:numId w:val="17"/>
              </w:numPr>
              <w:jc w:val="center"/>
              <w:rPr>
                <w:sz w:val="24"/>
                <w:szCs w:val="24"/>
              </w:rPr>
            </w:pPr>
            <w:r>
              <w:rPr>
                <w:sz w:val="24"/>
                <w:szCs w:val="24"/>
              </w:rPr>
              <w:t>Head/Assistant</w:t>
            </w:r>
            <w:r w:rsidR="00AA1695" w:rsidRPr="00AA1695">
              <w:rPr>
                <w:sz w:val="24"/>
                <w:szCs w:val="24"/>
              </w:rPr>
              <w:t xml:space="preserve"> Headteacher</w:t>
            </w:r>
            <w:r w:rsidR="00AA1695" w:rsidRPr="00AA1695">
              <w:rPr>
                <w:b/>
                <w:sz w:val="24"/>
                <w:szCs w:val="24"/>
              </w:rPr>
              <w:t xml:space="preserve"> </w:t>
            </w:r>
            <w:r w:rsidR="00AA1695" w:rsidRPr="00AA1695">
              <w:rPr>
                <w:sz w:val="24"/>
                <w:szCs w:val="24"/>
              </w:rPr>
              <w:t>meets with parents and class teacher</w:t>
            </w:r>
          </w:p>
          <w:p w:rsidR="00AA1695" w:rsidRPr="00AA1695" w:rsidRDefault="00AA1695" w:rsidP="00AA1695">
            <w:pPr>
              <w:pStyle w:val="ListParagraph"/>
              <w:numPr>
                <w:ilvl w:val="0"/>
                <w:numId w:val="17"/>
              </w:numPr>
              <w:jc w:val="center"/>
              <w:rPr>
                <w:b/>
                <w:sz w:val="24"/>
                <w:szCs w:val="24"/>
              </w:rPr>
            </w:pPr>
            <w:r w:rsidRPr="00AA1695">
              <w:rPr>
                <w:sz w:val="24"/>
                <w:szCs w:val="24"/>
              </w:rPr>
              <w:t>Involvement with outside agencies</w:t>
            </w:r>
          </w:p>
        </w:tc>
      </w:tr>
      <w:tr w:rsidR="00AF00A3" w:rsidTr="00AB222A">
        <w:tc>
          <w:tcPr>
            <w:tcW w:w="9242" w:type="dxa"/>
            <w:gridSpan w:val="2"/>
            <w:shd w:val="clear" w:color="auto" w:fill="F2F2F2" w:themeFill="background1" w:themeFillShade="F2"/>
          </w:tcPr>
          <w:p w:rsidR="00AF00A3" w:rsidRPr="00AA1695" w:rsidRDefault="00360AA0" w:rsidP="00360AA0">
            <w:pPr>
              <w:jc w:val="center"/>
              <w:rPr>
                <w:sz w:val="32"/>
                <w:szCs w:val="32"/>
              </w:rPr>
            </w:pPr>
            <w:r>
              <w:rPr>
                <w:b/>
                <w:noProof/>
                <w:sz w:val="24"/>
                <w:szCs w:val="24"/>
                <w:lang w:eastAsia="en-GB"/>
              </w:rPr>
              <mc:AlternateContent>
                <mc:Choice Requires="wps">
                  <w:drawing>
                    <wp:anchor distT="0" distB="0" distL="114300" distR="114300" simplePos="0" relativeHeight="251671552" behindDoc="0" locked="0" layoutInCell="1" allowOverlap="1" wp14:anchorId="7DE1F515" wp14:editId="60843105">
                      <wp:simplePos x="0" y="0"/>
                      <wp:positionH relativeFrom="column">
                        <wp:posOffset>3844290</wp:posOffset>
                      </wp:positionH>
                      <wp:positionV relativeFrom="paragraph">
                        <wp:posOffset>19685</wp:posOffset>
                      </wp:positionV>
                      <wp:extent cx="45085" cy="129540"/>
                      <wp:effectExtent l="19050" t="0" r="31115" b="41910"/>
                      <wp:wrapNone/>
                      <wp:docPr id="8" name="Down Arrow 8"/>
                      <wp:cNvGraphicFramePr/>
                      <a:graphic xmlns:a="http://schemas.openxmlformats.org/drawingml/2006/main">
                        <a:graphicData uri="http://schemas.microsoft.com/office/word/2010/wordprocessingShape">
                          <wps:wsp>
                            <wps:cNvSpPr/>
                            <wps:spPr>
                              <a:xfrm>
                                <a:off x="0" y="0"/>
                                <a:ext cx="45085"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81733" id="Down Arrow 8" o:spid="_x0000_s1026" type="#_x0000_t67" style="position:absolute;margin-left:302.7pt;margin-top:1.55pt;width:3.55pt;height:1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" adj="17841" fillcolor="#4f81bd [3204]" strokecolor="#243f60 [1604]" strokeweight="2pt"/>
                  </w:pict>
                </mc:Fallback>
              </mc:AlternateContent>
            </w:r>
            <w:r w:rsidR="00AF00A3" w:rsidRPr="00555D88">
              <w:rPr>
                <w:sz w:val="20"/>
                <w:szCs w:val="32"/>
              </w:rPr>
              <w:t>Only in extreme cases</w:t>
            </w:r>
          </w:p>
        </w:tc>
      </w:tr>
      <w:tr w:rsidR="00A70DF5" w:rsidTr="00555D88">
        <w:tc>
          <w:tcPr>
            <w:tcW w:w="3369" w:type="dxa"/>
          </w:tcPr>
          <w:p w:rsidR="00A70DF5" w:rsidRDefault="00A70DF5" w:rsidP="00A70DF5">
            <w:pPr>
              <w:jc w:val="center"/>
              <w:rPr>
                <w:b/>
                <w:sz w:val="32"/>
                <w:szCs w:val="32"/>
              </w:rPr>
            </w:pPr>
            <w:r>
              <w:rPr>
                <w:b/>
                <w:sz w:val="32"/>
                <w:szCs w:val="32"/>
              </w:rPr>
              <w:t>EXCLUSION</w:t>
            </w:r>
          </w:p>
        </w:tc>
        <w:tc>
          <w:tcPr>
            <w:tcW w:w="5873" w:type="dxa"/>
          </w:tcPr>
          <w:p w:rsidR="00555D88" w:rsidRDefault="00555D88" w:rsidP="00A70DF5">
            <w:pPr>
              <w:jc w:val="center"/>
              <w:rPr>
                <w:sz w:val="24"/>
                <w:szCs w:val="24"/>
              </w:rPr>
            </w:pPr>
            <w:r>
              <w:rPr>
                <w:sz w:val="24"/>
                <w:szCs w:val="24"/>
              </w:rPr>
              <w:t xml:space="preserve">1. </w:t>
            </w:r>
            <w:r w:rsidR="00AA1695" w:rsidRPr="00DD2517">
              <w:rPr>
                <w:sz w:val="24"/>
                <w:szCs w:val="24"/>
              </w:rPr>
              <w:t>Headteacher t</w:t>
            </w:r>
            <w:r>
              <w:rPr>
                <w:sz w:val="24"/>
                <w:szCs w:val="24"/>
              </w:rPr>
              <w:t xml:space="preserve">akes decision to exclude child </w:t>
            </w:r>
          </w:p>
          <w:p w:rsidR="00A70DF5" w:rsidRPr="00DD2517" w:rsidRDefault="00555D88" w:rsidP="00A70DF5">
            <w:pPr>
              <w:jc w:val="center"/>
              <w:rPr>
                <w:sz w:val="24"/>
                <w:szCs w:val="24"/>
              </w:rPr>
            </w:pPr>
            <w:r>
              <w:rPr>
                <w:sz w:val="24"/>
                <w:szCs w:val="24"/>
              </w:rPr>
              <w:t>2. I</w:t>
            </w:r>
            <w:r w:rsidR="00AA1695" w:rsidRPr="00DD2517">
              <w:rPr>
                <w:sz w:val="24"/>
                <w:szCs w:val="24"/>
              </w:rPr>
              <w:t xml:space="preserve">ncident stays </w:t>
            </w:r>
            <w:r w:rsidR="00DD2517" w:rsidRPr="00DD2517">
              <w:rPr>
                <w:sz w:val="24"/>
                <w:szCs w:val="24"/>
              </w:rPr>
              <w:t>on pupil records for school life</w:t>
            </w:r>
          </w:p>
        </w:tc>
      </w:tr>
    </w:tbl>
    <w:p w:rsidR="00A70DF5" w:rsidRPr="00A70DF5" w:rsidRDefault="00A70DF5" w:rsidP="00A70DF5">
      <w:pPr>
        <w:spacing w:line="240" w:lineRule="auto"/>
        <w:jc w:val="center"/>
        <w:rPr>
          <w:b/>
          <w:sz w:val="32"/>
          <w:szCs w:val="32"/>
        </w:rPr>
      </w:pPr>
    </w:p>
    <w:p w:rsidR="00A70DF5" w:rsidRPr="0030010E" w:rsidRDefault="005D18C9" w:rsidP="005D18C9">
      <w:pPr>
        <w:pStyle w:val="ListParagraph"/>
        <w:numPr>
          <w:ilvl w:val="0"/>
          <w:numId w:val="13"/>
        </w:numPr>
        <w:spacing w:line="240" w:lineRule="auto"/>
      </w:pPr>
      <w:r>
        <w:t xml:space="preserve">Headteacher is made aware of any behaviour incidents recorded in the Red Book at the end of the day or sooner if she needs to be involved in resolving the issues. </w:t>
      </w:r>
    </w:p>
    <w:p w:rsidR="00782A80" w:rsidRDefault="00782A80" w:rsidP="00782A80">
      <w:pPr>
        <w:spacing w:line="240" w:lineRule="auto"/>
      </w:pPr>
    </w:p>
    <w:p w:rsidR="0079090F" w:rsidRDefault="0079090F" w:rsidP="00782A80">
      <w:pPr>
        <w:spacing w:line="240" w:lineRule="auto"/>
      </w:pPr>
    </w:p>
    <w:p w:rsidR="0079090F" w:rsidRDefault="0079090F" w:rsidP="00782A80">
      <w:pPr>
        <w:spacing w:line="240" w:lineRule="auto"/>
      </w:pPr>
    </w:p>
    <w:p w:rsidR="0079090F" w:rsidRDefault="0079090F" w:rsidP="00782A80">
      <w:pPr>
        <w:spacing w:line="240" w:lineRule="auto"/>
      </w:pPr>
    </w:p>
    <w:p w:rsidR="0079090F" w:rsidRDefault="0079090F" w:rsidP="00782A80">
      <w:pPr>
        <w:spacing w:line="240" w:lineRule="auto"/>
      </w:pPr>
    </w:p>
    <w:p w:rsidR="0079090F" w:rsidRPr="00782A80" w:rsidRDefault="0079090F" w:rsidP="00782A80">
      <w:pPr>
        <w:spacing w:line="240" w:lineRule="auto"/>
      </w:pPr>
    </w:p>
    <w:p w:rsidR="00BB3739" w:rsidRDefault="00BB3739" w:rsidP="00BB3739">
      <w:pPr>
        <w:spacing w:line="240" w:lineRule="auto"/>
        <w:jc w:val="center"/>
        <w:rPr>
          <w:b/>
          <w:sz w:val="32"/>
          <w:szCs w:val="32"/>
        </w:rPr>
      </w:pPr>
      <w:r>
        <w:rPr>
          <w:b/>
          <w:sz w:val="32"/>
          <w:szCs w:val="32"/>
        </w:rPr>
        <w:t>MANAGING BEHAVIOUR POLICY</w:t>
      </w:r>
    </w:p>
    <w:p w:rsidR="00BB3739" w:rsidRDefault="00BB3739" w:rsidP="00BB3739">
      <w:pPr>
        <w:spacing w:line="240" w:lineRule="auto"/>
        <w:jc w:val="center"/>
        <w:rPr>
          <w:b/>
          <w:sz w:val="32"/>
          <w:szCs w:val="32"/>
        </w:rPr>
      </w:pPr>
      <w:r>
        <w:rPr>
          <w:b/>
          <w:sz w:val="32"/>
          <w:szCs w:val="32"/>
        </w:rPr>
        <w:t>APPENDIX B</w:t>
      </w:r>
    </w:p>
    <w:p w:rsidR="00BB3739" w:rsidRDefault="00BB3739" w:rsidP="00BB3739">
      <w:pPr>
        <w:spacing w:line="240" w:lineRule="auto"/>
        <w:jc w:val="center"/>
        <w:rPr>
          <w:b/>
          <w:sz w:val="32"/>
          <w:szCs w:val="32"/>
        </w:rPr>
      </w:pPr>
      <w:r>
        <w:rPr>
          <w:b/>
          <w:sz w:val="32"/>
          <w:szCs w:val="32"/>
        </w:rPr>
        <w:t>Lunch Time</w:t>
      </w:r>
    </w:p>
    <w:p w:rsidR="00BB3739" w:rsidRDefault="00BB3739" w:rsidP="00BB3739">
      <w:pPr>
        <w:spacing w:line="240" w:lineRule="auto"/>
        <w:jc w:val="center"/>
        <w:rPr>
          <w:b/>
          <w:sz w:val="32"/>
          <w:szCs w:val="32"/>
        </w:rPr>
      </w:pPr>
      <w:r>
        <w:rPr>
          <w:b/>
          <w:sz w:val="32"/>
          <w:szCs w:val="32"/>
        </w:rPr>
        <w:t>Referral System and Consequences</w:t>
      </w:r>
    </w:p>
    <w:p w:rsidR="00BB3739" w:rsidRDefault="00BB3739" w:rsidP="00BB3739">
      <w:pPr>
        <w:spacing w:line="240" w:lineRule="auto"/>
        <w:jc w:val="center"/>
        <w:rPr>
          <w:b/>
          <w:sz w:val="32"/>
          <w:szCs w:val="32"/>
        </w:rPr>
      </w:pPr>
    </w:p>
    <w:tbl>
      <w:tblPr>
        <w:tblStyle w:val="TableGrid"/>
        <w:tblW w:w="0" w:type="auto"/>
        <w:tblLook w:val="04A0" w:firstRow="1" w:lastRow="0" w:firstColumn="1" w:lastColumn="0" w:noHBand="0" w:noVBand="1"/>
      </w:tblPr>
      <w:tblGrid>
        <w:gridCol w:w="4481"/>
        <w:gridCol w:w="4535"/>
      </w:tblGrid>
      <w:tr w:rsidR="00BB3739" w:rsidTr="00BB3739">
        <w:tc>
          <w:tcPr>
            <w:tcW w:w="4621" w:type="dxa"/>
            <w:tcBorders>
              <w:top w:val="single" w:sz="4" w:space="0" w:color="auto"/>
              <w:left w:val="single" w:sz="4" w:space="0" w:color="auto"/>
              <w:bottom w:val="single" w:sz="4" w:space="0" w:color="auto"/>
              <w:right w:val="single" w:sz="4" w:space="0" w:color="auto"/>
            </w:tcBorders>
            <w:hideMark/>
          </w:tcPr>
          <w:p w:rsidR="00BB3739" w:rsidRDefault="00BB3739">
            <w:pPr>
              <w:jc w:val="center"/>
              <w:rPr>
                <w:b/>
                <w:sz w:val="32"/>
                <w:szCs w:val="32"/>
              </w:rPr>
            </w:pPr>
            <w:r>
              <w:rPr>
                <w:b/>
                <w:sz w:val="32"/>
                <w:szCs w:val="32"/>
              </w:rPr>
              <w:t>Stage 1</w:t>
            </w:r>
          </w:p>
        </w:tc>
        <w:tc>
          <w:tcPr>
            <w:tcW w:w="4621" w:type="dxa"/>
            <w:tcBorders>
              <w:top w:val="single" w:sz="4" w:space="0" w:color="auto"/>
              <w:left w:val="single" w:sz="4" w:space="0" w:color="auto"/>
              <w:bottom w:val="single" w:sz="4" w:space="0" w:color="auto"/>
              <w:right w:val="single" w:sz="4" w:space="0" w:color="auto"/>
            </w:tcBorders>
            <w:hideMark/>
          </w:tcPr>
          <w:p w:rsidR="00BB3739" w:rsidRDefault="0079090F" w:rsidP="00BB3739">
            <w:pPr>
              <w:pStyle w:val="ListParagraph"/>
              <w:numPr>
                <w:ilvl w:val="0"/>
                <w:numId w:val="22"/>
              </w:numPr>
              <w:rPr>
                <w:sz w:val="24"/>
                <w:szCs w:val="24"/>
              </w:rPr>
            </w:pPr>
            <w:r>
              <w:rPr>
                <w:sz w:val="24"/>
                <w:szCs w:val="24"/>
              </w:rPr>
              <w:t>Mid-day Supervisors</w:t>
            </w:r>
            <w:r w:rsidR="00BB3739">
              <w:rPr>
                <w:sz w:val="24"/>
                <w:szCs w:val="24"/>
              </w:rPr>
              <w:t xml:space="preserve"> remind pupil of appropriate behaviour</w:t>
            </w:r>
          </w:p>
          <w:p w:rsidR="00421990" w:rsidRDefault="00421990" w:rsidP="00421990">
            <w:pPr>
              <w:pStyle w:val="ListParagraph"/>
              <w:numPr>
                <w:ilvl w:val="0"/>
                <w:numId w:val="22"/>
              </w:numPr>
              <w:rPr>
                <w:sz w:val="24"/>
                <w:szCs w:val="24"/>
              </w:rPr>
            </w:pPr>
            <w:r>
              <w:rPr>
                <w:sz w:val="24"/>
                <w:szCs w:val="24"/>
              </w:rPr>
              <w:t xml:space="preserve">Mid-day Supervisor talks to pupil/pupils </w:t>
            </w:r>
          </w:p>
          <w:p w:rsidR="00421990" w:rsidRDefault="00421990" w:rsidP="00BB3739">
            <w:pPr>
              <w:pStyle w:val="ListParagraph"/>
              <w:numPr>
                <w:ilvl w:val="0"/>
                <w:numId w:val="22"/>
              </w:numPr>
              <w:rPr>
                <w:sz w:val="24"/>
                <w:szCs w:val="24"/>
              </w:rPr>
            </w:pPr>
            <w:r>
              <w:rPr>
                <w:sz w:val="24"/>
                <w:szCs w:val="24"/>
              </w:rPr>
              <w:t>Pupil responds positively</w:t>
            </w:r>
          </w:p>
          <w:p w:rsidR="00421990" w:rsidRPr="00BB3739" w:rsidRDefault="00421990" w:rsidP="00421990">
            <w:pPr>
              <w:pStyle w:val="ListParagraph"/>
              <w:rPr>
                <w:sz w:val="24"/>
                <w:szCs w:val="24"/>
              </w:rPr>
            </w:pPr>
          </w:p>
        </w:tc>
      </w:tr>
      <w:tr w:rsidR="00BB3739" w:rsidTr="00BB3739">
        <w:tc>
          <w:tcPr>
            <w:tcW w:w="9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3739" w:rsidRDefault="00FB09EB">
            <w:pPr>
              <w:jc w:val="center"/>
              <w:rPr>
                <w:b/>
                <w:sz w:val="24"/>
                <w:szCs w:val="24"/>
              </w:rPr>
            </w:pPr>
            <w:r>
              <w:rPr>
                <w:b/>
                <w:noProof/>
                <w:sz w:val="24"/>
                <w:szCs w:val="24"/>
                <w:lang w:eastAsia="en-GB"/>
              </w:rPr>
              <mc:AlternateContent>
                <mc:Choice Requires="wps">
                  <w:drawing>
                    <wp:anchor distT="0" distB="0" distL="114300" distR="114300" simplePos="0" relativeHeight="251673600" behindDoc="0" locked="0" layoutInCell="1" allowOverlap="1" wp14:anchorId="24DF7C34" wp14:editId="2CAC9E4C">
                      <wp:simplePos x="0" y="0"/>
                      <wp:positionH relativeFrom="column">
                        <wp:posOffset>4105275</wp:posOffset>
                      </wp:positionH>
                      <wp:positionV relativeFrom="paragraph">
                        <wp:posOffset>13335</wp:posOffset>
                      </wp:positionV>
                      <wp:extent cx="45719" cy="129540"/>
                      <wp:effectExtent l="19050" t="0" r="31115" b="41910"/>
                      <wp:wrapNone/>
                      <wp:docPr id="9" name="Down Arrow 9"/>
                      <wp:cNvGraphicFramePr/>
                      <a:graphic xmlns:a="http://schemas.openxmlformats.org/drawingml/2006/main">
                        <a:graphicData uri="http://schemas.microsoft.com/office/word/2010/wordprocessingShape">
                          <wps:wsp>
                            <wps:cNvSpPr/>
                            <wps:spPr>
                              <a:xfrm>
                                <a:off x="0" y="0"/>
                                <a:ext cx="45719"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AB3FC" id="Down Arrow 9" o:spid="_x0000_s1026" type="#_x0000_t67" style="position:absolute;margin-left:323.25pt;margin-top:1.05pt;width:3.6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" adj="17788" fillcolor="#4f81bd [3204]" strokecolor="#243f60 [1604]" strokeweight="2pt"/>
                  </w:pict>
                </mc:Fallback>
              </mc:AlternateContent>
            </w:r>
          </w:p>
        </w:tc>
      </w:tr>
      <w:tr w:rsidR="00BB3739" w:rsidTr="00BB3739">
        <w:tc>
          <w:tcPr>
            <w:tcW w:w="4621" w:type="dxa"/>
            <w:tcBorders>
              <w:top w:val="single" w:sz="4" w:space="0" w:color="auto"/>
              <w:left w:val="single" w:sz="4" w:space="0" w:color="auto"/>
              <w:bottom w:val="single" w:sz="4" w:space="0" w:color="auto"/>
              <w:right w:val="single" w:sz="4" w:space="0" w:color="auto"/>
            </w:tcBorders>
            <w:hideMark/>
          </w:tcPr>
          <w:p w:rsidR="00BB3739" w:rsidRDefault="00BB3739">
            <w:pPr>
              <w:jc w:val="center"/>
              <w:rPr>
                <w:b/>
                <w:sz w:val="32"/>
                <w:szCs w:val="32"/>
              </w:rPr>
            </w:pPr>
            <w:r>
              <w:rPr>
                <w:b/>
                <w:sz w:val="32"/>
                <w:szCs w:val="32"/>
              </w:rPr>
              <w:t xml:space="preserve">Stage 2 </w:t>
            </w:r>
          </w:p>
        </w:tc>
        <w:tc>
          <w:tcPr>
            <w:tcW w:w="4621" w:type="dxa"/>
            <w:tcBorders>
              <w:top w:val="single" w:sz="4" w:space="0" w:color="auto"/>
              <w:left w:val="single" w:sz="4" w:space="0" w:color="auto"/>
              <w:bottom w:val="single" w:sz="4" w:space="0" w:color="auto"/>
              <w:right w:val="single" w:sz="4" w:space="0" w:color="auto"/>
            </w:tcBorders>
            <w:hideMark/>
          </w:tcPr>
          <w:p w:rsidR="00BB3739" w:rsidRDefault="00BB3739" w:rsidP="00BB3739">
            <w:pPr>
              <w:pStyle w:val="ListParagraph"/>
              <w:numPr>
                <w:ilvl w:val="0"/>
                <w:numId w:val="23"/>
              </w:numPr>
              <w:rPr>
                <w:sz w:val="24"/>
                <w:szCs w:val="24"/>
              </w:rPr>
            </w:pPr>
            <w:r>
              <w:rPr>
                <w:sz w:val="24"/>
                <w:szCs w:val="24"/>
              </w:rPr>
              <w:t>Pupil given time to cool down from activity and situation</w:t>
            </w:r>
          </w:p>
          <w:p w:rsidR="00BB3739" w:rsidRDefault="00BB3739" w:rsidP="00BB3739">
            <w:pPr>
              <w:pStyle w:val="ListParagraph"/>
              <w:numPr>
                <w:ilvl w:val="0"/>
                <w:numId w:val="23"/>
              </w:numPr>
              <w:rPr>
                <w:sz w:val="24"/>
                <w:szCs w:val="24"/>
              </w:rPr>
            </w:pPr>
            <w:r>
              <w:rPr>
                <w:sz w:val="24"/>
                <w:szCs w:val="24"/>
              </w:rPr>
              <w:t>Teacher informed</w:t>
            </w:r>
          </w:p>
          <w:p w:rsidR="00421990" w:rsidRPr="00BB3739" w:rsidRDefault="00421990" w:rsidP="00421990">
            <w:pPr>
              <w:pStyle w:val="ListParagraph"/>
              <w:rPr>
                <w:sz w:val="24"/>
                <w:szCs w:val="24"/>
              </w:rPr>
            </w:pPr>
          </w:p>
        </w:tc>
      </w:tr>
      <w:tr w:rsidR="00BB3739" w:rsidTr="00BB3739">
        <w:tc>
          <w:tcPr>
            <w:tcW w:w="9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3739" w:rsidRDefault="00FB09EB">
            <w:pPr>
              <w:jc w:val="center"/>
              <w:rPr>
                <w:b/>
                <w:sz w:val="24"/>
                <w:szCs w:val="24"/>
              </w:rPr>
            </w:pPr>
            <w:r>
              <w:rPr>
                <w:b/>
                <w:noProof/>
                <w:sz w:val="24"/>
                <w:szCs w:val="24"/>
                <w:lang w:eastAsia="en-GB"/>
              </w:rPr>
              <mc:AlternateContent>
                <mc:Choice Requires="wps">
                  <w:drawing>
                    <wp:anchor distT="0" distB="0" distL="114300" distR="114300" simplePos="0" relativeHeight="251675648" behindDoc="0" locked="0" layoutInCell="1" allowOverlap="1" wp14:anchorId="7541A76B" wp14:editId="72C09D98">
                      <wp:simplePos x="0" y="0"/>
                      <wp:positionH relativeFrom="column">
                        <wp:posOffset>4105275</wp:posOffset>
                      </wp:positionH>
                      <wp:positionV relativeFrom="paragraph">
                        <wp:posOffset>32385</wp:posOffset>
                      </wp:positionV>
                      <wp:extent cx="45085" cy="129540"/>
                      <wp:effectExtent l="19050" t="0" r="31115" b="41910"/>
                      <wp:wrapNone/>
                      <wp:docPr id="10" name="Down Arrow 10"/>
                      <wp:cNvGraphicFramePr/>
                      <a:graphic xmlns:a="http://schemas.openxmlformats.org/drawingml/2006/main">
                        <a:graphicData uri="http://schemas.microsoft.com/office/word/2010/wordprocessingShape">
                          <wps:wsp>
                            <wps:cNvSpPr/>
                            <wps:spPr>
                              <a:xfrm>
                                <a:off x="0" y="0"/>
                                <a:ext cx="45085"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F81E31" id="Down Arrow 10" o:spid="_x0000_s1026" type="#_x0000_t67" style="position:absolute;margin-left:323.25pt;margin-top:2.55pt;width:3.55pt;height:1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" adj="17841" fillcolor="#4f81bd [3204]" strokecolor="#243f60 [1604]" strokeweight="2pt"/>
                  </w:pict>
                </mc:Fallback>
              </mc:AlternateContent>
            </w:r>
          </w:p>
        </w:tc>
      </w:tr>
      <w:tr w:rsidR="00BB3739" w:rsidTr="00BB3739">
        <w:tc>
          <w:tcPr>
            <w:tcW w:w="4621" w:type="dxa"/>
            <w:tcBorders>
              <w:top w:val="single" w:sz="4" w:space="0" w:color="auto"/>
              <w:left w:val="single" w:sz="4" w:space="0" w:color="auto"/>
              <w:bottom w:val="single" w:sz="4" w:space="0" w:color="auto"/>
              <w:right w:val="single" w:sz="4" w:space="0" w:color="auto"/>
            </w:tcBorders>
            <w:hideMark/>
          </w:tcPr>
          <w:p w:rsidR="00BB3739" w:rsidRDefault="00BB3739">
            <w:pPr>
              <w:jc w:val="center"/>
              <w:rPr>
                <w:b/>
                <w:sz w:val="32"/>
                <w:szCs w:val="32"/>
              </w:rPr>
            </w:pPr>
            <w:r>
              <w:rPr>
                <w:b/>
                <w:sz w:val="32"/>
                <w:szCs w:val="32"/>
              </w:rPr>
              <w:t xml:space="preserve">Stage 3 </w:t>
            </w:r>
          </w:p>
        </w:tc>
        <w:tc>
          <w:tcPr>
            <w:tcW w:w="4621" w:type="dxa"/>
            <w:tcBorders>
              <w:top w:val="single" w:sz="4" w:space="0" w:color="auto"/>
              <w:left w:val="single" w:sz="4" w:space="0" w:color="auto"/>
              <w:bottom w:val="single" w:sz="4" w:space="0" w:color="auto"/>
              <w:right w:val="single" w:sz="4" w:space="0" w:color="auto"/>
            </w:tcBorders>
            <w:hideMark/>
          </w:tcPr>
          <w:p w:rsidR="00BB3739" w:rsidRPr="00421990" w:rsidRDefault="00BB3739" w:rsidP="00BB3739">
            <w:pPr>
              <w:pStyle w:val="ListParagraph"/>
              <w:numPr>
                <w:ilvl w:val="0"/>
                <w:numId w:val="18"/>
              </w:numPr>
              <w:rPr>
                <w:sz w:val="24"/>
                <w:szCs w:val="24"/>
              </w:rPr>
            </w:pPr>
            <w:r w:rsidRPr="00421990">
              <w:rPr>
                <w:sz w:val="24"/>
                <w:szCs w:val="24"/>
              </w:rPr>
              <w:t>Teacher informed</w:t>
            </w:r>
            <w:r w:rsidR="00421990" w:rsidRPr="00421990">
              <w:rPr>
                <w:sz w:val="24"/>
                <w:szCs w:val="24"/>
              </w:rPr>
              <w:t xml:space="preserve"> if refusing to respond to advice</w:t>
            </w:r>
          </w:p>
          <w:p w:rsidR="00BB3739" w:rsidRPr="00421990" w:rsidRDefault="00BB3739" w:rsidP="00BB3739">
            <w:pPr>
              <w:pStyle w:val="ListParagraph"/>
              <w:numPr>
                <w:ilvl w:val="0"/>
                <w:numId w:val="18"/>
              </w:numPr>
              <w:rPr>
                <w:b/>
                <w:sz w:val="24"/>
                <w:szCs w:val="24"/>
              </w:rPr>
            </w:pPr>
            <w:r w:rsidRPr="00421990">
              <w:rPr>
                <w:sz w:val="24"/>
                <w:szCs w:val="24"/>
              </w:rPr>
              <w:t>S</w:t>
            </w:r>
            <w:r w:rsidR="00421990">
              <w:rPr>
                <w:sz w:val="24"/>
                <w:szCs w:val="24"/>
              </w:rPr>
              <w:t>anctions put in place</w:t>
            </w:r>
          </w:p>
          <w:p w:rsidR="00421990" w:rsidRDefault="00421990" w:rsidP="00421990">
            <w:pPr>
              <w:pStyle w:val="ListParagraph"/>
              <w:rPr>
                <w:b/>
                <w:sz w:val="24"/>
                <w:szCs w:val="24"/>
              </w:rPr>
            </w:pPr>
          </w:p>
        </w:tc>
      </w:tr>
      <w:tr w:rsidR="00BB3739" w:rsidTr="00BB3739">
        <w:tc>
          <w:tcPr>
            <w:tcW w:w="9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3739" w:rsidRDefault="00FB09EB">
            <w:pPr>
              <w:jc w:val="center"/>
              <w:rPr>
                <w:b/>
                <w:sz w:val="24"/>
                <w:szCs w:val="24"/>
              </w:rPr>
            </w:pPr>
            <w:r>
              <w:rPr>
                <w:b/>
                <w:noProof/>
                <w:sz w:val="24"/>
                <w:szCs w:val="24"/>
                <w:lang w:eastAsia="en-GB"/>
              </w:rPr>
              <mc:AlternateContent>
                <mc:Choice Requires="wps">
                  <w:drawing>
                    <wp:anchor distT="0" distB="0" distL="114300" distR="114300" simplePos="0" relativeHeight="251677696" behindDoc="0" locked="0" layoutInCell="1" allowOverlap="1" wp14:anchorId="4302D32F" wp14:editId="5E6C8D56">
                      <wp:simplePos x="0" y="0"/>
                      <wp:positionH relativeFrom="column">
                        <wp:posOffset>4105275</wp:posOffset>
                      </wp:positionH>
                      <wp:positionV relativeFrom="paragraph">
                        <wp:posOffset>51435</wp:posOffset>
                      </wp:positionV>
                      <wp:extent cx="45085" cy="129540"/>
                      <wp:effectExtent l="19050" t="0" r="31115" b="41910"/>
                      <wp:wrapNone/>
                      <wp:docPr id="11" name="Down Arrow 11"/>
                      <wp:cNvGraphicFramePr/>
                      <a:graphic xmlns:a="http://schemas.openxmlformats.org/drawingml/2006/main">
                        <a:graphicData uri="http://schemas.microsoft.com/office/word/2010/wordprocessingShape">
                          <wps:wsp>
                            <wps:cNvSpPr/>
                            <wps:spPr>
                              <a:xfrm>
                                <a:off x="0" y="0"/>
                                <a:ext cx="45085"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21B0F3" id="Down Arrow 11" o:spid="_x0000_s1026" type="#_x0000_t67" style="position:absolute;margin-left:323.25pt;margin-top:4.05pt;width:3.55pt;height:10.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" adj="17841" fillcolor="#4f81bd [3204]" strokecolor="#243f60 [1604]" strokeweight="2pt"/>
                  </w:pict>
                </mc:Fallback>
              </mc:AlternateContent>
            </w:r>
          </w:p>
        </w:tc>
      </w:tr>
      <w:tr w:rsidR="00BB3739" w:rsidTr="00BB3739">
        <w:tc>
          <w:tcPr>
            <w:tcW w:w="4621" w:type="dxa"/>
            <w:tcBorders>
              <w:top w:val="single" w:sz="4" w:space="0" w:color="auto"/>
              <w:left w:val="single" w:sz="4" w:space="0" w:color="auto"/>
              <w:bottom w:val="single" w:sz="4" w:space="0" w:color="auto"/>
              <w:right w:val="single" w:sz="4" w:space="0" w:color="auto"/>
            </w:tcBorders>
            <w:hideMark/>
          </w:tcPr>
          <w:p w:rsidR="00BB3739" w:rsidRDefault="00BB3739">
            <w:pPr>
              <w:jc w:val="center"/>
              <w:rPr>
                <w:b/>
                <w:sz w:val="32"/>
                <w:szCs w:val="32"/>
              </w:rPr>
            </w:pPr>
            <w:r>
              <w:rPr>
                <w:b/>
                <w:sz w:val="32"/>
                <w:szCs w:val="32"/>
              </w:rPr>
              <w:t xml:space="preserve">Stage 4 </w:t>
            </w:r>
          </w:p>
        </w:tc>
        <w:tc>
          <w:tcPr>
            <w:tcW w:w="4621" w:type="dxa"/>
            <w:tcBorders>
              <w:top w:val="single" w:sz="4" w:space="0" w:color="auto"/>
              <w:left w:val="single" w:sz="4" w:space="0" w:color="auto"/>
              <w:bottom w:val="single" w:sz="4" w:space="0" w:color="auto"/>
              <w:right w:val="single" w:sz="4" w:space="0" w:color="auto"/>
            </w:tcBorders>
            <w:hideMark/>
          </w:tcPr>
          <w:p w:rsidR="00BB3739" w:rsidRPr="00BB3739" w:rsidRDefault="00421990" w:rsidP="00BB3739">
            <w:pPr>
              <w:pStyle w:val="ListParagraph"/>
              <w:numPr>
                <w:ilvl w:val="0"/>
                <w:numId w:val="19"/>
              </w:numPr>
              <w:rPr>
                <w:sz w:val="24"/>
                <w:szCs w:val="24"/>
              </w:rPr>
            </w:pPr>
            <w:r>
              <w:rPr>
                <w:sz w:val="24"/>
                <w:szCs w:val="24"/>
              </w:rPr>
              <w:t xml:space="preserve">Mid-day Supervisor </w:t>
            </w:r>
            <w:r w:rsidR="00BB3739" w:rsidRPr="00BB3739">
              <w:rPr>
                <w:sz w:val="24"/>
                <w:szCs w:val="24"/>
              </w:rPr>
              <w:t>reports incident to SLT member</w:t>
            </w:r>
          </w:p>
          <w:p w:rsidR="00BB3739" w:rsidRPr="00421990" w:rsidRDefault="00BB3739" w:rsidP="00BB3739">
            <w:pPr>
              <w:pStyle w:val="ListParagraph"/>
              <w:numPr>
                <w:ilvl w:val="0"/>
                <w:numId w:val="19"/>
              </w:numPr>
              <w:rPr>
                <w:b/>
                <w:sz w:val="24"/>
                <w:szCs w:val="24"/>
              </w:rPr>
            </w:pPr>
            <w:r w:rsidRPr="00BB3739">
              <w:rPr>
                <w:sz w:val="24"/>
                <w:szCs w:val="24"/>
              </w:rPr>
              <w:t>SLT member decides on sanction and commun</w:t>
            </w:r>
            <w:r w:rsidR="00421990">
              <w:rPr>
                <w:sz w:val="24"/>
                <w:szCs w:val="24"/>
              </w:rPr>
              <w:t>icates this to the class teacher</w:t>
            </w:r>
          </w:p>
          <w:p w:rsidR="00421990" w:rsidRDefault="00421990" w:rsidP="00421990">
            <w:pPr>
              <w:pStyle w:val="ListParagraph"/>
              <w:rPr>
                <w:b/>
                <w:sz w:val="24"/>
                <w:szCs w:val="24"/>
              </w:rPr>
            </w:pPr>
          </w:p>
        </w:tc>
      </w:tr>
      <w:tr w:rsidR="00BB3739" w:rsidTr="00BB3739">
        <w:tc>
          <w:tcPr>
            <w:tcW w:w="9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3739" w:rsidRDefault="00FB09EB">
            <w:pPr>
              <w:jc w:val="center"/>
              <w:rPr>
                <w:b/>
                <w:sz w:val="24"/>
                <w:szCs w:val="24"/>
              </w:rPr>
            </w:pPr>
            <w:r>
              <w:rPr>
                <w:b/>
                <w:noProof/>
                <w:sz w:val="24"/>
                <w:szCs w:val="24"/>
                <w:lang w:eastAsia="en-GB"/>
              </w:rPr>
              <mc:AlternateContent>
                <mc:Choice Requires="wps">
                  <w:drawing>
                    <wp:anchor distT="0" distB="0" distL="114300" distR="114300" simplePos="0" relativeHeight="251679744" behindDoc="0" locked="0" layoutInCell="1" allowOverlap="1" wp14:anchorId="59114E9A" wp14:editId="08015E3D">
                      <wp:simplePos x="0" y="0"/>
                      <wp:positionH relativeFrom="column">
                        <wp:posOffset>4124325</wp:posOffset>
                      </wp:positionH>
                      <wp:positionV relativeFrom="paragraph">
                        <wp:posOffset>41910</wp:posOffset>
                      </wp:positionV>
                      <wp:extent cx="45085" cy="129540"/>
                      <wp:effectExtent l="19050" t="0" r="31115" b="41910"/>
                      <wp:wrapNone/>
                      <wp:docPr id="12" name="Down Arrow 12"/>
                      <wp:cNvGraphicFramePr/>
                      <a:graphic xmlns:a="http://schemas.openxmlformats.org/drawingml/2006/main">
                        <a:graphicData uri="http://schemas.microsoft.com/office/word/2010/wordprocessingShape">
                          <wps:wsp>
                            <wps:cNvSpPr/>
                            <wps:spPr>
                              <a:xfrm>
                                <a:off x="0" y="0"/>
                                <a:ext cx="45085"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6F508B" id="Down Arrow 12" o:spid="_x0000_s1026" type="#_x0000_t67" style="position:absolute;margin-left:324.75pt;margin-top:3.3pt;width:3.55pt;height:10.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" adj="17841" fillcolor="#4f81bd [3204]" strokecolor="#243f60 [1604]" strokeweight="2pt"/>
                  </w:pict>
                </mc:Fallback>
              </mc:AlternateContent>
            </w:r>
          </w:p>
        </w:tc>
      </w:tr>
      <w:tr w:rsidR="00BB3739" w:rsidTr="00BB3739">
        <w:tc>
          <w:tcPr>
            <w:tcW w:w="4621" w:type="dxa"/>
            <w:tcBorders>
              <w:top w:val="single" w:sz="4" w:space="0" w:color="auto"/>
              <w:left w:val="single" w:sz="4" w:space="0" w:color="auto"/>
              <w:bottom w:val="single" w:sz="4" w:space="0" w:color="auto"/>
              <w:right w:val="single" w:sz="4" w:space="0" w:color="auto"/>
            </w:tcBorders>
            <w:hideMark/>
          </w:tcPr>
          <w:p w:rsidR="00BB3739" w:rsidRDefault="00BB3739">
            <w:pPr>
              <w:jc w:val="center"/>
              <w:rPr>
                <w:b/>
                <w:sz w:val="32"/>
                <w:szCs w:val="32"/>
              </w:rPr>
            </w:pPr>
            <w:r>
              <w:rPr>
                <w:b/>
                <w:sz w:val="32"/>
                <w:szCs w:val="32"/>
              </w:rPr>
              <w:t xml:space="preserve">Stage 5 </w:t>
            </w:r>
          </w:p>
        </w:tc>
        <w:tc>
          <w:tcPr>
            <w:tcW w:w="4621" w:type="dxa"/>
            <w:tcBorders>
              <w:top w:val="single" w:sz="4" w:space="0" w:color="auto"/>
              <w:left w:val="single" w:sz="4" w:space="0" w:color="auto"/>
              <w:bottom w:val="single" w:sz="4" w:space="0" w:color="auto"/>
              <w:right w:val="single" w:sz="4" w:space="0" w:color="auto"/>
            </w:tcBorders>
            <w:hideMark/>
          </w:tcPr>
          <w:p w:rsidR="00BB3739" w:rsidRPr="00FB09EB" w:rsidRDefault="00BB3739" w:rsidP="00BB3739">
            <w:pPr>
              <w:pStyle w:val="ListParagraph"/>
              <w:rPr>
                <w:sz w:val="24"/>
                <w:szCs w:val="24"/>
              </w:rPr>
            </w:pPr>
            <w:r w:rsidRPr="00FB09EB">
              <w:rPr>
                <w:sz w:val="24"/>
                <w:szCs w:val="24"/>
              </w:rPr>
              <w:t xml:space="preserve">Parents involved </w:t>
            </w:r>
          </w:p>
          <w:p w:rsidR="00664220" w:rsidRDefault="00664220" w:rsidP="00BB3739">
            <w:pPr>
              <w:pStyle w:val="ListParagraph"/>
              <w:rPr>
                <w:b/>
                <w:sz w:val="24"/>
                <w:szCs w:val="24"/>
              </w:rPr>
            </w:pPr>
          </w:p>
          <w:p w:rsidR="00664220" w:rsidRDefault="00664220" w:rsidP="00BB3739">
            <w:pPr>
              <w:pStyle w:val="ListParagraph"/>
              <w:rPr>
                <w:b/>
                <w:sz w:val="24"/>
                <w:szCs w:val="24"/>
              </w:rPr>
            </w:pPr>
          </w:p>
        </w:tc>
      </w:tr>
    </w:tbl>
    <w:p w:rsidR="0092766A" w:rsidRPr="0092766A" w:rsidRDefault="0092766A" w:rsidP="0092766A">
      <w:pPr>
        <w:pStyle w:val="ListParagraph"/>
        <w:spacing w:line="240" w:lineRule="auto"/>
      </w:pPr>
    </w:p>
    <w:p w:rsidR="00911225" w:rsidRPr="0076706B" w:rsidRDefault="00911225" w:rsidP="00911225">
      <w:pPr>
        <w:spacing w:line="240" w:lineRule="auto"/>
      </w:pPr>
    </w:p>
    <w:p w:rsidR="00DA0117" w:rsidRDefault="005D18C9" w:rsidP="005D18C9">
      <w:pPr>
        <w:pStyle w:val="ListParagraph"/>
        <w:numPr>
          <w:ilvl w:val="0"/>
          <w:numId w:val="13"/>
        </w:numPr>
        <w:spacing w:line="240" w:lineRule="auto"/>
      </w:pPr>
      <w:r>
        <w:lastRenderedPageBreak/>
        <w:t>Midday supervisors will be informed by class teacher of any child on a verbal or amber warning so the</w:t>
      </w:r>
      <w:r w:rsidR="00BA2783">
        <w:t xml:space="preserve">y can follow the same process during dinnertime. </w:t>
      </w:r>
    </w:p>
    <w:sectPr w:rsidR="00DA0117" w:rsidSect="008918E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E87"/>
    <w:multiLevelType w:val="hybridMultilevel"/>
    <w:tmpl w:val="F910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671A2"/>
    <w:multiLevelType w:val="hybridMultilevel"/>
    <w:tmpl w:val="4FD4DB0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29456D"/>
    <w:multiLevelType w:val="hybridMultilevel"/>
    <w:tmpl w:val="662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62E05"/>
    <w:multiLevelType w:val="hybridMultilevel"/>
    <w:tmpl w:val="48264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02043"/>
    <w:multiLevelType w:val="hybridMultilevel"/>
    <w:tmpl w:val="D89A1FAE"/>
    <w:lvl w:ilvl="0" w:tplc="CD2205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23876"/>
    <w:multiLevelType w:val="hybridMultilevel"/>
    <w:tmpl w:val="66B4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A0108"/>
    <w:multiLevelType w:val="hybridMultilevel"/>
    <w:tmpl w:val="80D6EE82"/>
    <w:lvl w:ilvl="0" w:tplc="CD2205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B354E"/>
    <w:multiLevelType w:val="hybridMultilevel"/>
    <w:tmpl w:val="4B6E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710B7"/>
    <w:multiLevelType w:val="hybridMultilevel"/>
    <w:tmpl w:val="0CBA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E3C13"/>
    <w:multiLevelType w:val="hybridMultilevel"/>
    <w:tmpl w:val="B9765590"/>
    <w:lvl w:ilvl="0" w:tplc="CD2205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92492"/>
    <w:multiLevelType w:val="hybridMultilevel"/>
    <w:tmpl w:val="811C6D18"/>
    <w:lvl w:ilvl="0" w:tplc="CD2205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F24D6"/>
    <w:multiLevelType w:val="hybridMultilevel"/>
    <w:tmpl w:val="9B06A0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C66BF4"/>
    <w:multiLevelType w:val="hybridMultilevel"/>
    <w:tmpl w:val="9B46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42DF"/>
    <w:multiLevelType w:val="hybridMultilevel"/>
    <w:tmpl w:val="57CEF9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62090"/>
    <w:multiLevelType w:val="hybridMultilevel"/>
    <w:tmpl w:val="CE8688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4318F"/>
    <w:multiLevelType w:val="hybridMultilevel"/>
    <w:tmpl w:val="C9C2B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212B7"/>
    <w:multiLevelType w:val="hybridMultilevel"/>
    <w:tmpl w:val="3BA6AB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32E4C"/>
    <w:multiLevelType w:val="hybridMultilevel"/>
    <w:tmpl w:val="B706D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F6EAA"/>
    <w:multiLevelType w:val="hybridMultilevel"/>
    <w:tmpl w:val="7D36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B1910"/>
    <w:multiLevelType w:val="hybridMultilevel"/>
    <w:tmpl w:val="3DCE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637CC"/>
    <w:multiLevelType w:val="hybridMultilevel"/>
    <w:tmpl w:val="84C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E6E96"/>
    <w:multiLevelType w:val="hybridMultilevel"/>
    <w:tmpl w:val="9348D2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A3E52"/>
    <w:multiLevelType w:val="hybridMultilevel"/>
    <w:tmpl w:val="3DB84D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A7DA1"/>
    <w:multiLevelType w:val="hybridMultilevel"/>
    <w:tmpl w:val="9CE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5"/>
  </w:num>
  <w:num w:numId="5">
    <w:abstractNumId w:val="21"/>
  </w:num>
  <w:num w:numId="6">
    <w:abstractNumId w:val="13"/>
  </w:num>
  <w:num w:numId="7">
    <w:abstractNumId w:val="1"/>
  </w:num>
  <w:num w:numId="8">
    <w:abstractNumId w:val="16"/>
  </w:num>
  <w:num w:numId="9">
    <w:abstractNumId w:val="22"/>
  </w:num>
  <w:num w:numId="10">
    <w:abstractNumId w:val="11"/>
  </w:num>
  <w:num w:numId="11">
    <w:abstractNumId w:val="14"/>
  </w:num>
  <w:num w:numId="12">
    <w:abstractNumId w:val="17"/>
  </w:num>
  <w:num w:numId="13">
    <w:abstractNumId w:val="18"/>
  </w:num>
  <w:num w:numId="14">
    <w:abstractNumId w:val="10"/>
  </w:num>
  <w:num w:numId="15">
    <w:abstractNumId w:val="4"/>
  </w:num>
  <w:num w:numId="16">
    <w:abstractNumId w:val="6"/>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2"/>
  </w:num>
  <w:num w:numId="25">
    <w:abstractNumId w:val="23"/>
  </w:num>
  <w:num w:numId="26">
    <w:abstractNumId w:val="20"/>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D7"/>
    <w:rsid w:val="0000007A"/>
    <w:rsid w:val="001030E2"/>
    <w:rsid w:val="00176E5B"/>
    <w:rsid w:val="001E1F20"/>
    <w:rsid w:val="00281C9D"/>
    <w:rsid w:val="002A1B39"/>
    <w:rsid w:val="002B59D7"/>
    <w:rsid w:val="0030010E"/>
    <w:rsid w:val="00360AA0"/>
    <w:rsid w:val="00421990"/>
    <w:rsid w:val="00473AF2"/>
    <w:rsid w:val="00503706"/>
    <w:rsid w:val="00555D88"/>
    <w:rsid w:val="005D18C9"/>
    <w:rsid w:val="005E16FD"/>
    <w:rsid w:val="006536B6"/>
    <w:rsid w:val="00664220"/>
    <w:rsid w:val="006D5523"/>
    <w:rsid w:val="00705D9A"/>
    <w:rsid w:val="0076706B"/>
    <w:rsid w:val="00782A80"/>
    <w:rsid w:val="0079090F"/>
    <w:rsid w:val="007A126B"/>
    <w:rsid w:val="007D02FC"/>
    <w:rsid w:val="007D13E7"/>
    <w:rsid w:val="007D6838"/>
    <w:rsid w:val="007F2065"/>
    <w:rsid w:val="008005AF"/>
    <w:rsid w:val="00851356"/>
    <w:rsid w:val="0085541B"/>
    <w:rsid w:val="008859A8"/>
    <w:rsid w:val="008918E2"/>
    <w:rsid w:val="00902CCB"/>
    <w:rsid w:val="00911225"/>
    <w:rsid w:val="0092766A"/>
    <w:rsid w:val="00984CCE"/>
    <w:rsid w:val="009923D5"/>
    <w:rsid w:val="009E0DE3"/>
    <w:rsid w:val="00A70DF5"/>
    <w:rsid w:val="00AA1695"/>
    <w:rsid w:val="00AF00A3"/>
    <w:rsid w:val="00B003A4"/>
    <w:rsid w:val="00B31806"/>
    <w:rsid w:val="00B405BC"/>
    <w:rsid w:val="00B749B1"/>
    <w:rsid w:val="00B97110"/>
    <w:rsid w:val="00BA2783"/>
    <w:rsid w:val="00BB1CA6"/>
    <w:rsid w:val="00BB3739"/>
    <w:rsid w:val="00BC115D"/>
    <w:rsid w:val="00BF33E1"/>
    <w:rsid w:val="00CD381F"/>
    <w:rsid w:val="00DA0117"/>
    <w:rsid w:val="00DD2517"/>
    <w:rsid w:val="00DE33BB"/>
    <w:rsid w:val="00EB345B"/>
    <w:rsid w:val="00ED055E"/>
    <w:rsid w:val="00F2487C"/>
    <w:rsid w:val="00F44E05"/>
    <w:rsid w:val="00FB0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9A83E-7514-4881-B2CB-0FA4FAC4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D7"/>
    <w:pPr>
      <w:ind w:left="720"/>
      <w:contextualSpacing/>
    </w:pPr>
  </w:style>
  <w:style w:type="table" w:styleId="TableGrid">
    <w:name w:val="Table Grid"/>
    <w:basedOn w:val="TableNormal"/>
    <w:uiPriority w:val="59"/>
    <w:rsid w:val="00A7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CE"/>
    <w:rPr>
      <w:rFonts w:ascii="Tahoma" w:hAnsi="Tahoma" w:cs="Tahoma"/>
      <w:sz w:val="16"/>
      <w:szCs w:val="16"/>
    </w:rPr>
  </w:style>
  <w:style w:type="paragraph" w:styleId="NoSpacing">
    <w:name w:val="No Spacing"/>
    <w:uiPriority w:val="1"/>
    <w:qFormat/>
    <w:rsid w:val="00BC1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 Bridgets Primary School</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Smith</dc:creator>
  <cp:lastModifiedBy>Mrs Smith</cp:lastModifiedBy>
  <cp:revision>5</cp:revision>
  <cp:lastPrinted>2017-01-27T10:39:00Z</cp:lastPrinted>
  <dcterms:created xsi:type="dcterms:W3CDTF">2019-09-11T13:59:00Z</dcterms:created>
  <dcterms:modified xsi:type="dcterms:W3CDTF">2019-11-07T13:25:00Z</dcterms:modified>
</cp:coreProperties>
</file>